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D91963" w14:textId="77777777" w:rsidR="00DF4112" w:rsidRDefault="00304C4B" w:rsidP="00D963FC">
      <w:pPr>
        <w:rPr>
          <w:b/>
        </w:rPr>
      </w:pPr>
      <w:r>
        <w:rPr>
          <w:b/>
          <w:noProof/>
          <w:sz w:val="28"/>
          <w:szCs w:val="28"/>
        </w:rPr>
        <w:drawing>
          <wp:anchor distT="0" distB="0" distL="114300" distR="114300" simplePos="0" relativeHeight="251657728" behindDoc="0" locked="0" layoutInCell="1" allowOverlap="1" wp14:anchorId="0BF9D717" wp14:editId="0ABD39B7">
            <wp:simplePos x="0" y="0"/>
            <wp:positionH relativeFrom="column">
              <wp:posOffset>38099</wp:posOffset>
            </wp:positionH>
            <wp:positionV relativeFrom="paragraph">
              <wp:posOffset>-9525</wp:posOffset>
            </wp:positionV>
            <wp:extent cx="6353175" cy="1009650"/>
            <wp:effectExtent l="19050" t="0" r="9525" b="0"/>
            <wp:wrapNone/>
            <wp:docPr id="20" name="Picture 1" descr="D:\AUTONOMOUS\CMR LOGO (1).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D:\AUTONOMOUS\CMR LOGO (1).jpg"/>
                    <pic:cNvPicPr>
                      <a:picLocks/>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353175" cy="1009650"/>
                    </a:xfrm>
                    <a:prstGeom prst="rect">
                      <a:avLst/>
                    </a:prstGeom>
                    <a:noFill/>
                    <a:ln>
                      <a:noFill/>
                    </a:ln>
                  </pic:spPr>
                </pic:pic>
              </a:graphicData>
            </a:graphic>
          </wp:anchor>
        </w:drawing>
      </w:r>
      <w:r w:rsidR="000F097E">
        <w:rPr>
          <w:b/>
        </w:rPr>
        <w:t xml:space="preserve">  </w:t>
      </w:r>
    </w:p>
    <w:p w14:paraId="76AFCC4B" w14:textId="77777777" w:rsidR="004D1650" w:rsidRPr="00B657A5" w:rsidRDefault="004D1650" w:rsidP="00D963FC">
      <w:pPr>
        <w:rPr>
          <w:b/>
        </w:rPr>
      </w:pPr>
    </w:p>
    <w:p w14:paraId="513D57A6" w14:textId="77777777" w:rsidR="00DF4112" w:rsidRDefault="00DF4112" w:rsidP="00D963FC">
      <w:pPr>
        <w:rPr>
          <w:sz w:val="20"/>
        </w:rPr>
      </w:pPr>
    </w:p>
    <w:p w14:paraId="395865A1" w14:textId="77777777" w:rsidR="00DF4112" w:rsidRDefault="00DF4112" w:rsidP="00D963FC">
      <w:pPr>
        <w:pStyle w:val="Title"/>
        <w:rPr>
          <w:b/>
          <w:bCs/>
          <w:sz w:val="24"/>
        </w:rPr>
      </w:pPr>
      <w:r>
        <w:tab/>
      </w:r>
      <w:r>
        <w:tab/>
      </w:r>
      <w:r>
        <w:tab/>
      </w:r>
      <w:r>
        <w:tab/>
      </w:r>
      <w:r>
        <w:tab/>
      </w:r>
      <w:r>
        <w:tab/>
      </w:r>
      <w:r>
        <w:tab/>
      </w:r>
      <w:r>
        <w:tab/>
      </w:r>
      <w:r w:rsidR="000A4FBC">
        <w:rPr>
          <w:b/>
          <w:bCs/>
          <w:sz w:val="24"/>
        </w:rPr>
        <w:t xml:space="preserve">Date: </w:t>
      </w:r>
      <w:r w:rsidR="004D1650">
        <w:rPr>
          <w:b/>
          <w:bCs/>
          <w:sz w:val="24"/>
        </w:rPr>
        <w:t>29</w:t>
      </w:r>
      <w:r w:rsidR="000A4FBC">
        <w:rPr>
          <w:b/>
          <w:bCs/>
          <w:sz w:val="24"/>
        </w:rPr>
        <w:t>-0</w:t>
      </w:r>
      <w:r w:rsidR="004D1650">
        <w:rPr>
          <w:b/>
          <w:bCs/>
          <w:sz w:val="24"/>
        </w:rPr>
        <w:t>1</w:t>
      </w:r>
      <w:r>
        <w:rPr>
          <w:b/>
          <w:bCs/>
          <w:sz w:val="24"/>
        </w:rPr>
        <w:t>-2</w:t>
      </w:r>
      <w:r w:rsidR="000A4FBC">
        <w:rPr>
          <w:b/>
          <w:bCs/>
          <w:sz w:val="24"/>
        </w:rPr>
        <w:t>0</w:t>
      </w:r>
      <w:r w:rsidR="004D1650">
        <w:rPr>
          <w:b/>
          <w:bCs/>
          <w:sz w:val="24"/>
        </w:rPr>
        <w:t>21</w:t>
      </w:r>
      <w:r>
        <w:rPr>
          <w:b/>
          <w:bCs/>
          <w:sz w:val="24"/>
        </w:rPr>
        <w:t>.</w:t>
      </w:r>
    </w:p>
    <w:p w14:paraId="0F3FA1AA" w14:textId="77777777" w:rsidR="006F77D8" w:rsidRDefault="006F77D8" w:rsidP="00D963FC">
      <w:pPr>
        <w:ind w:right="-270"/>
        <w:rPr>
          <w:b/>
        </w:rPr>
      </w:pPr>
    </w:p>
    <w:p w14:paraId="1729B7E0" w14:textId="77777777" w:rsidR="00045DAC" w:rsidRDefault="009632DE" w:rsidP="00D963FC">
      <w:pPr>
        <w:ind w:right="-270"/>
        <w:rPr>
          <w:b/>
        </w:rPr>
      </w:pPr>
      <w:bookmarkStart w:id="0" w:name="_Hlk86683454"/>
      <w:r>
        <w:rPr>
          <w:b/>
        </w:rPr>
        <w:t xml:space="preserve">    </w:t>
      </w:r>
    </w:p>
    <w:p w14:paraId="367FB9EF" w14:textId="77777777" w:rsidR="009632DE" w:rsidRPr="00CF766C" w:rsidRDefault="009632DE" w:rsidP="004B03ED">
      <w:pPr>
        <w:spacing w:line="360" w:lineRule="auto"/>
        <w:ind w:right="-270"/>
        <w:rPr>
          <w:b/>
        </w:rPr>
      </w:pPr>
      <w:r>
        <w:rPr>
          <w:b/>
        </w:rPr>
        <w:t xml:space="preserve"> </w:t>
      </w:r>
      <w:r w:rsidR="001C5017">
        <w:rPr>
          <w:b/>
        </w:rPr>
        <w:t xml:space="preserve"> </w:t>
      </w:r>
      <w:r w:rsidR="00045DAC">
        <w:rPr>
          <w:b/>
        </w:rPr>
        <w:t xml:space="preserve"> </w:t>
      </w:r>
      <w:r w:rsidR="00D963FC" w:rsidRPr="007C5644">
        <w:rPr>
          <w:b/>
        </w:rPr>
        <w:t>I</w:t>
      </w:r>
      <w:r w:rsidR="0023784E">
        <w:rPr>
          <w:b/>
        </w:rPr>
        <w:t>I</w:t>
      </w:r>
      <w:r w:rsidR="00D963FC" w:rsidRPr="007C5644">
        <w:rPr>
          <w:b/>
        </w:rPr>
        <w:t>.</w:t>
      </w:r>
      <w:r w:rsidR="00055A0D">
        <w:rPr>
          <w:b/>
        </w:rPr>
        <w:t>B.</w:t>
      </w:r>
      <w:r w:rsidR="00B244D5" w:rsidRPr="007C5644">
        <w:rPr>
          <w:b/>
        </w:rPr>
        <w:t>TECH</w:t>
      </w:r>
      <w:r w:rsidR="00DD3D70">
        <w:rPr>
          <w:b/>
        </w:rPr>
        <w:t>-</w:t>
      </w:r>
      <w:r w:rsidR="00D963FC" w:rsidRPr="007C5644">
        <w:rPr>
          <w:b/>
        </w:rPr>
        <w:t xml:space="preserve"> I-SEM</w:t>
      </w:r>
      <w:r w:rsidR="00D54155">
        <w:rPr>
          <w:b/>
        </w:rPr>
        <w:t xml:space="preserve"> </w:t>
      </w:r>
      <w:r w:rsidR="006F1D65">
        <w:rPr>
          <w:b/>
        </w:rPr>
        <w:t>(R2</w:t>
      </w:r>
      <w:r w:rsidR="004B03ED">
        <w:rPr>
          <w:b/>
        </w:rPr>
        <w:t>2</w:t>
      </w:r>
      <w:r w:rsidR="006F1D65">
        <w:rPr>
          <w:b/>
        </w:rPr>
        <w:t>)</w:t>
      </w:r>
      <w:r w:rsidR="00D963FC" w:rsidRPr="007C5644">
        <w:rPr>
          <w:b/>
        </w:rPr>
        <w:t>-I</w:t>
      </w:r>
      <w:r w:rsidR="00590981">
        <w:rPr>
          <w:b/>
        </w:rPr>
        <w:t>I</w:t>
      </w:r>
      <w:r w:rsidR="00D963FC" w:rsidRPr="007C5644">
        <w:rPr>
          <w:b/>
        </w:rPr>
        <w:t xml:space="preserve"> MID </w:t>
      </w:r>
      <w:r w:rsidR="004B03ED" w:rsidRPr="007C5644">
        <w:rPr>
          <w:b/>
        </w:rPr>
        <w:t>Examinations</w:t>
      </w:r>
      <w:r w:rsidR="004B03ED">
        <w:rPr>
          <w:b/>
        </w:rPr>
        <w:t>-</w:t>
      </w:r>
      <w:r w:rsidR="00590981">
        <w:rPr>
          <w:b/>
        </w:rPr>
        <w:t>January</w:t>
      </w:r>
      <w:r w:rsidR="00EE0B3B">
        <w:rPr>
          <w:b/>
        </w:rPr>
        <w:t>-202</w:t>
      </w:r>
      <w:r w:rsidR="00590981">
        <w:rPr>
          <w:b/>
        </w:rPr>
        <w:t>4</w:t>
      </w:r>
      <w:r w:rsidR="00B244D5" w:rsidRPr="00CF766C">
        <w:rPr>
          <w:b/>
        </w:rPr>
        <w:t xml:space="preserve"> </w:t>
      </w:r>
      <w:r w:rsidR="00691757">
        <w:rPr>
          <w:b/>
        </w:rPr>
        <w:t xml:space="preserve">         </w:t>
      </w:r>
      <w:r w:rsidR="00D54155">
        <w:rPr>
          <w:b/>
        </w:rPr>
        <w:t xml:space="preserve"> </w:t>
      </w:r>
      <w:r w:rsidRPr="00CF766C">
        <w:rPr>
          <w:b/>
        </w:rPr>
        <w:t xml:space="preserve">   </w:t>
      </w:r>
      <w:r w:rsidR="00D963FC" w:rsidRPr="00CF766C">
        <w:rPr>
          <w:b/>
        </w:rPr>
        <w:t>Date:</w:t>
      </w:r>
      <w:r w:rsidR="00D54155">
        <w:rPr>
          <w:b/>
        </w:rPr>
        <w:t xml:space="preserve"> </w:t>
      </w:r>
      <w:r w:rsidR="004B03ED">
        <w:rPr>
          <w:b/>
        </w:rPr>
        <w:t>2</w:t>
      </w:r>
      <w:r w:rsidR="00590981">
        <w:rPr>
          <w:b/>
        </w:rPr>
        <w:t>7</w:t>
      </w:r>
      <w:r w:rsidR="007E3D10" w:rsidRPr="00CF766C">
        <w:rPr>
          <w:b/>
        </w:rPr>
        <w:t>/</w:t>
      </w:r>
      <w:r w:rsidR="00590981">
        <w:rPr>
          <w:b/>
        </w:rPr>
        <w:t>0</w:t>
      </w:r>
      <w:r w:rsidR="004B03ED">
        <w:rPr>
          <w:b/>
        </w:rPr>
        <w:t>1</w:t>
      </w:r>
      <w:r w:rsidR="007E3D10" w:rsidRPr="00CF766C">
        <w:rPr>
          <w:b/>
        </w:rPr>
        <w:t>/202</w:t>
      </w:r>
      <w:r w:rsidR="00590981">
        <w:rPr>
          <w:b/>
        </w:rPr>
        <w:t>4</w:t>
      </w:r>
      <w:r w:rsidRPr="00CF766C">
        <w:rPr>
          <w:b/>
        </w:rPr>
        <w:t xml:space="preserve">  </w:t>
      </w:r>
    </w:p>
    <w:p w14:paraId="5D0CCA15" w14:textId="77777777" w:rsidR="0023784E" w:rsidRPr="006F1D65" w:rsidRDefault="001C5017" w:rsidP="004B03ED">
      <w:pPr>
        <w:spacing w:line="360" w:lineRule="auto"/>
        <w:ind w:right="-270"/>
        <w:rPr>
          <w:b/>
          <w:i/>
        </w:rPr>
      </w:pPr>
      <w:r>
        <w:rPr>
          <w:b/>
        </w:rPr>
        <w:t xml:space="preserve">  </w:t>
      </w:r>
      <w:r w:rsidR="006F1D65">
        <w:rPr>
          <w:b/>
        </w:rPr>
        <w:t xml:space="preserve"> </w:t>
      </w:r>
      <w:r w:rsidR="009632DE">
        <w:rPr>
          <w:b/>
        </w:rPr>
        <w:t xml:space="preserve"> </w:t>
      </w:r>
      <w:r w:rsidR="005B63C8">
        <w:rPr>
          <w:b/>
        </w:rPr>
        <w:t xml:space="preserve">Subject: </w:t>
      </w:r>
      <w:r w:rsidR="00F1432E">
        <w:rPr>
          <w:b/>
        </w:rPr>
        <w:t>C</w:t>
      </w:r>
      <w:r w:rsidR="004B03ED">
        <w:rPr>
          <w:b/>
        </w:rPr>
        <w:t xml:space="preserve">omputer </w:t>
      </w:r>
      <w:r w:rsidR="00F1432E">
        <w:rPr>
          <w:b/>
        </w:rPr>
        <w:t>O</w:t>
      </w:r>
      <w:r w:rsidR="004B03ED">
        <w:rPr>
          <w:b/>
        </w:rPr>
        <w:t xml:space="preserve">riented </w:t>
      </w:r>
      <w:r w:rsidR="00F1432E">
        <w:rPr>
          <w:b/>
        </w:rPr>
        <w:t>&amp;</w:t>
      </w:r>
      <w:r w:rsidR="004B03ED">
        <w:rPr>
          <w:b/>
        </w:rPr>
        <w:t xml:space="preserve"> statistical Methods</w:t>
      </w:r>
      <w:r w:rsidR="006F1D65">
        <w:rPr>
          <w:b/>
        </w:rPr>
        <w:t xml:space="preserve">  </w:t>
      </w:r>
      <w:r w:rsidR="00C43D06">
        <w:rPr>
          <w:b/>
        </w:rPr>
        <w:t xml:space="preserve">              </w:t>
      </w:r>
      <w:r w:rsidR="00BF5F65">
        <w:rPr>
          <w:b/>
        </w:rPr>
        <w:t xml:space="preserve"> </w:t>
      </w:r>
      <w:r w:rsidR="005B63C8">
        <w:rPr>
          <w:b/>
        </w:rPr>
        <w:t xml:space="preserve">  </w:t>
      </w:r>
      <w:r w:rsidR="00691757">
        <w:rPr>
          <w:b/>
        </w:rPr>
        <w:t xml:space="preserve">             </w:t>
      </w:r>
      <w:r w:rsidR="00D54155">
        <w:rPr>
          <w:b/>
        </w:rPr>
        <w:t xml:space="preserve">  </w:t>
      </w:r>
      <w:r w:rsidR="002A65AA">
        <w:rPr>
          <w:b/>
        </w:rPr>
        <w:t>Time</w:t>
      </w:r>
      <w:r w:rsidR="00BF5F65">
        <w:rPr>
          <w:b/>
        </w:rPr>
        <w:t>:</w:t>
      </w:r>
      <w:r w:rsidR="00D963FC" w:rsidRPr="007C5644">
        <w:rPr>
          <w:b/>
          <w:i/>
        </w:rPr>
        <w:t xml:space="preserve"> </w:t>
      </w:r>
      <w:r w:rsidR="00590981">
        <w:rPr>
          <w:b/>
          <w:iCs/>
        </w:rPr>
        <w:t>01</w:t>
      </w:r>
      <w:r w:rsidR="00EE0B3B">
        <w:rPr>
          <w:b/>
          <w:iCs/>
        </w:rPr>
        <w:t>:</w:t>
      </w:r>
      <w:r w:rsidR="00590981">
        <w:rPr>
          <w:b/>
          <w:iCs/>
        </w:rPr>
        <w:t>3</w:t>
      </w:r>
      <w:r w:rsidR="00EE0B3B">
        <w:rPr>
          <w:b/>
          <w:iCs/>
        </w:rPr>
        <w:t xml:space="preserve">0 TO </w:t>
      </w:r>
      <w:r w:rsidR="00590981">
        <w:rPr>
          <w:b/>
          <w:iCs/>
        </w:rPr>
        <w:t>03</w:t>
      </w:r>
      <w:r w:rsidR="00500EE9" w:rsidRPr="00500EE9">
        <w:rPr>
          <w:b/>
          <w:iCs/>
        </w:rPr>
        <w:t>:</w:t>
      </w:r>
      <w:r w:rsidR="00590981">
        <w:rPr>
          <w:b/>
          <w:iCs/>
        </w:rPr>
        <w:t>3</w:t>
      </w:r>
      <w:r w:rsidR="00500EE9" w:rsidRPr="00500EE9">
        <w:rPr>
          <w:b/>
          <w:iCs/>
        </w:rPr>
        <w:t>0</w:t>
      </w:r>
      <w:r w:rsidR="00500EE9">
        <w:rPr>
          <w:b/>
          <w:iCs/>
        </w:rPr>
        <w:t xml:space="preserve"> </w:t>
      </w:r>
      <w:r w:rsidR="00590981">
        <w:rPr>
          <w:b/>
          <w:iCs/>
        </w:rPr>
        <w:t>PM</w:t>
      </w:r>
    </w:p>
    <w:p w14:paraId="4EB173AD" w14:textId="77777777" w:rsidR="008F7974" w:rsidRPr="00C43D06" w:rsidRDefault="001C5017" w:rsidP="004B03ED">
      <w:pPr>
        <w:pBdr>
          <w:bottom w:val="single" w:sz="12" w:space="1" w:color="auto"/>
        </w:pBdr>
        <w:spacing w:line="360" w:lineRule="auto"/>
        <w:rPr>
          <w:b/>
        </w:rPr>
      </w:pPr>
      <w:r>
        <w:rPr>
          <w:b/>
        </w:rPr>
        <w:t xml:space="preserve">  </w:t>
      </w:r>
      <w:r w:rsidR="006F1D65">
        <w:rPr>
          <w:b/>
        </w:rPr>
        <w:t xml:space="preserve">  </w:t>
      </w:r>
      <w:r w:rsidR="00D963FC" w:rsidRPr="007C5644">
        <w:rPr>
          <w:b/>
        </w:rPr>
        <w:t>Branch:</w:t>
      </w:r>
      <w:r w:rsidR="00C43D06">
        <w:rPr>
          <w:b/>
        </w:rPr>
        <w:t xml:space="preserve"> </w:t>
      </w:r>
      <w:r w:rsidR="004B03ED">
        <w:rPr>
          <w:b/>
        </w:rPr>
        <w:t>IT, CSC&amp;CSD</w:t>
      </w:r>
      <w:r w:rsidR="00055A0D">
        <w:rPr>
          <w:b/>
        </w:rPr>
        <w:t xml:space="preserve">                                                          </w:t>
      </w:r>
      <w:r w:rsidR="004B03ED">
        <w:rPr>
          <w:b/>
        </w:rPr>
        <w:t xml:space="preserve">                  </w:t>
      </w:r>
      <w:r w:rsidR="00691757">
        <w:rPr>
          <w:b/>
        </w:rPr>
        <w:t xml:space="preserve">  </w:t>
      </w:r>
      <w:r w:rsidR="005B63C8">
        <w:rPr>
          <w:b/>
        </w:rPr>
        <w:t xml:space="preserve"> </w:t>
      </w:r>
      <w:r w:rsidR="00D54155">
        <w:rPr>
          <w:b/>
        </w:rPr>
        <w:t xml:space="preserve">  </w:t>
      </w:r>
      <w:r w:rsidR="00D963FC">
        <w:rPr>
          <w:b/>
        </w:rPr>
        <w:t xml:space="preserve">Marks: </w:t>
      </w:r>
      <w:r w:rsidR="00240FAC">
        <w:rPr>
          <w:b/>
        </w:rPr>
        <w:t>30</w:t>
      </w:r>
      <w:r w:rsidR="00D963FC" w:rsidRPr="007C5644">
        <w:rPr>
          <w:b/>
        </w:rPr>
        <w:t xml:space="preserve"> M</w:t>
      </w:r>
    </w:p>
    <w:bookmarkEnd w:id="0"/>
    <w:p w14:paraId="08AF8AD8" w14:textId="77777777" w:rsidR="00935518" w:rsidRPr="007F436D" w:rsidRDefault="00935518" w:rsidP="00935518">
      <w:pPr>
        <w:spacing w:line="276" w:lineRule="auto"/>
        <w:ind w:hanging="284"/>
        <w:rPr>
          <w:b/>
          <w:bCs/>
          <w:i/>
          <w:iCs/>
          <w:sz w:val="28"/>
        </w:rPr>
      </w:pPr>
      <w:r w:rsidRPr="007F436D">
        <w:rPr>
          <w:b/>
          <w:i/>
          <w:sz w:val="28"/>
          <w:szCs w:val="20"/>
          <w:lang w:bidi="en-US"/>
        </w:rPr>
        <w:t xml:space="preserve">       </w:t>
      </w:r>
      <w:r w:rsidRPr="007F436D">
        <w:rPr>
          <w:b/>
          <w:bCs/>
          <w:i/>
          <w:iCs/>
          <w:sz w:val="28"/>
        </w:rPr>
        <w:t>Answer all Questions in Part -A     &amp;     Answer any FOUR Questions in Part -B</w:t>
      </w:r>
    </w:p>
    <w:p w14:paraId="516E2F86" w14:textId="77777777" w:rsidR="00BF5F65" w:rsidRDefault="00B355CC" w:rsidP="004B03ED">
      <w:pPr>
        <w:spacing w:line="360" w:lineRule="auto"/>
        <w:ind w:right="504"/>
        <w:rPr>
          <w:b/>
          <w:lang w:bidi="en-US"/>
        </w:rPr>
      </w:pPr>
      <w:r w:rsidRPr="00B355CC">
        <w:rPr>
          <w:b/>
          <w:lang w:bidi="en-US"/>
        </w:rPr>
        <w:t xml:space="preserve">                                  </w:t>
      </w:r>
      <w:r>
        <w:rPr>
          <w:b/>
          <w:lang w:bidi="en-US"/>
        </w:rPr>
        <w:tab/>
      </w:r>
      <w:r>
        <w:rPr>
          <w:b/>
          <w:lang w:bidi="en-US"/>
        </w:rPr>
        <w:tab/>
      </w:r>
      <w:r w:rsidRPr="00947C81">
        <w:rPr>
          <w:b/>
          <w:lang w:bidi="en-US"/>
        </w:rPr>
        <w:t>PART-A</w:t>
      </w:r>
      <w:r w:rsidRPr="00B355CC">
        <w:rPr>
          <w:b/>
          <w:lang w:bidi="en-US"/>
        </w:rPr>
        <w:t xml:space="preserve">                                              </w:t>
      </w:r>
      <w:r>
        <w:rPr>
          <w:b/>
          <w:lang w:bidi="en-US"/>
        </w:rPr>
        <w:tab/>
        <w:t xml:space="preserve"> </w:t>
      </w:r>
      <w:r w:rsidRPr="00B355CC">
        <w:rPr>
          <w:b/>
          <w:lang w:bidi="en-US"/>
        </w:rPr>
        <w:t>5x2=10</w:t>
      </w:r>
      <w:r w:rsidR="004B03ED">
        <w:rPr>
          <w:b/>
          <w:lang w:bidi="en-US"/>
        </w:rPr>
        <w:t xml:space="preserve"> M</w:t>
      </w:r>
    </w:p>
    <w:p w14:paraId="0B220438" w14:textId="77777777" w:rsidR="00897087" w:rsidRPr="00A023A4" w:rsidRDefault="00897087" w:rsidP="00897087">
      <w:pPr>
        <w:ind w:right="90"/>
        <w:contextualSpacing/>
      </w:pPr>
      <w:r w:rsidRPr="00A023A4">
        <w:t xml:space="preserve">1. Define Null &amp; Alternative hypothesis.  </w:t>
      </w:r>
      <w:r w:rsidRPr="00A023A4">
        <w:tab/>
      </w:r>
      <w:r w:rsidRPr="00A023A4">
        <w:tab/>
      </w:r>
      <w:r w:rsidRPr="00A023A4">
        <w:tab/>
      </w:r>
      <w:r w:rsidRPr="00A023A4">
        <w:tab/>
      </w:r>
      <w:r>
        <w:tab/>
      </w:r>
      <w:r>
        <w:tab/>
      </w:r>
      <w:r>
        <w:tab/>
      </w:r>
      <w:r w:rsidRPr="00A023A4">
        <w:t>(CO</w:t>
      </w:r>
      <w:r w:rsidRPr="00A023A4">
        <w:rPr>
          <w:spacing w:val="-6"/>
        </w:rPr>
        <w:t xml:space="preserve"> </w:t>
      </w:r>
      <w:r w:rsidRPr="00A023A4">
        <w:t>3)</w:t>
      </w:r>
    </w:p>
    <w:p w14:paraId="33089855" w14:textId="77777777" w:rsidR="00897087" w:rsidRPr="00A023A4" w:rsidRDefault="00897087" w:rsidP="00897087">
      <w:pPr>
        <w:tabs>
          <w:tab w:val="left" w:pos="1981"/>
        </w:tabs>
        <w:spacing w:line="242" w:lineRule="auto"/>
        <w:ind w:right="119"/>
        <w:contextualSpacing/>
      </w:pPr>
      <w:r w:rsidRPr="00A023A4">
        <w:rPr>
          <w:spacing w:val="14"/>
        </w:rPr>
        <w:t xml:space="preserve">2. Explain briefly </w:t>
      </w:r>
      <w:proofErr w:type="gramStart"/>
      <w:r w:rsidRPr="00A023A4">
        <w:rPr>
          <w:spacing w:val="14"/>
        </w:rPr>
        <w:t xml:space="preserve">the  </w:t>
      </w:r>
      <w:r w:rsidRPr="00A023A4">
        <w:rPr>
          <w:rStyle w:val="mi"/>
          <w:color w:val="000000"/>
          <w:bdr w:val="none" w:sz="0" w:space="0" w:color="auto" w:frame="1"/>
          <w:shd w:val="clear" w:color="auto" w:fill="FFFFFF"/>
        </w:rPr>
        <w:t>χ</w:t>
      </w:r>
      <w:proofErr w:type="gramEnd"/>
      <w:r w:rsidRPr="00A023A4">
        <w:rPr>
          <w:rStyle w:val="mjxassistivemathml"/>
          <w:color w:val="000000"/>
          <w:bdr w:val="none" w:sz="0" w:space="0" w:color="auto" w:frame="1"/>
          <w:shd w:val="clear" w:color="auto" w:fill="FFFFFF"/>
          <w:vertAlign w:val="superscript"/>
        </w:rPr>
        <w:t>2</w:t>
      </w:r>
      <w:r w:rsidRPr="00A023A4">
        <w:rPr>
          <w:spacing w:val="14"/>
        </w:rPr>
        <w:t xml:space="preserve"> (Chi-Square) test. </w:t>
      </w:r>
      <w:r w:rsidRPr="00A023A4">
        <w:t xml:space="preserve">         </w:t>
      </w:r>
      <w:r w:rsidRPr="00A023A4">
        <w:tab/>
      </w:r>
      <w:r w:rsidRPr="00A023A4">
        <w:tab/>
      </w:r>
      <w:r w:rsidRPr="00A023A4">
        <w:tab/>
      </w:r>
      <w:r>
        <w:tab/>
      </w:r>
      <w:r>
        <w:tab/>
      </w:r>
      <w:r w:rsidRPr="00A023A4">
        <w:t>(CO</w:t>
      </w:r>
      <w:r w:rsidRPr="00A023A4">
        <w:rPr>
          <w:spacing w:val="-4"/>
        </w:rPr>
        <w:t xml:space="preserve"> </w:t>
      </w:r>
      <w:r w:rsidRPr="00A023A4">
        <w:t>4)</w:t>
      </w:r>
    </w:p>
    <w:p w14:paraId="6BC8D35C" w14:textId="77777777" w:rsidR="00897087" w:rsidRPr="00A023A4" w:rsidRDefault="00897087" w:rsidP="00897087">
      <w:pPr>
        <w:tabs>
          <w:tab w:val="left" w:pos="1981"/>
        </w:tabs>
        <w:spacing w:line="247" w:lineRule="exact"/>
        <w:contextualSpacing/>
      </w:pPr>
      <w:r w:rsidRPr="00A023A4">
        <w:t>3. Explain</w:t>
      </w:r>
      <w:r w:rsidRPr="00A023A4">
        <w:rPr>
          <w:spacing w:val="-4"/>
        </w:rPr>
        <w:t xml:space="preserve"> </w:t>
      </w:r>
      <w:r w:rsidRPr="00A023A4">
        <w:t xml:space="preserve">t-distribution.                                                                       </w:t>
      </w:r>
      <w:r w:rsidRPr="00A023A4">
        <w:rPr>
          <w:spacing w:val="-4"/>
        </w:rPr>
        <w:t xml:space="preserve"> </w:t>
      </w:r>
      <w:r w:rsidRPr="00A023A4">
        <w:rPr>
          <w:spacing w:val="-4"/>
        </w:rPr>
        <w:tab/>
      </w:r>
      <w:r>
        <w:rPr>
          <w:spacing w:val="-4"/>
        </w:rPr>
        <w:tab/>
      </w:r>
      <w:r>
        <w:rPr>
          <w:spacing w:val="-4"/>
        </w:rPr>
        <w:tab/>
      </w:r>
      <w:r w:rsidRPr="00A023A4">
        <w:t>(CO</w:t>
      </w:r>
      <w:r w:rsidRPr="00A023A4">
        <w:rPr>
          <w:spacing w:val="1"/>
        </w:rPr>
        <w:t xml:space="preserve"> </w:t>
      </w:r>
      <w:r w:rsidRPr="00A023A4">
        <w:t>4)</w:t>
      </w:r>
    </w:p>
    <w:p w14:paraId="12617280" w14:textId="77777777" w:rsidR="00897087" w:rsidRPr="00A023A4" w:rsidRDefault="00897087" w:rsidP="00897087">
      <w:pPr>
        <w:tabs>
          <w:tab w:val="left" w:pos="1981"/>
        </w:tabs>
        <w:spacing w:before="1"/>
        <w:contextualSpacing/>
      </w:pPr>
      <w:r w:rsidRPr="00A023A4">
        <w:t>4. Define</w:t>
      </w:r>
      <w:r w:rsidRPr="00A023A4">
        <w:rPr>
          <w:spacing w:val="-6"/>
        </w:rPr>
        <w:t xml:space="preserve"> </w:t>
      </w:r>
      <w:r w:rsidRPr="00A023A4">
        <w:t>stochastic</w:t>
      </w:r>
      <w:r w:rsidRPr="00A023A4">
        <w:rPr>
          <w:spacing w:val="-2"/>
        </w:rPr>
        <w:t xml:space="preserve"> </w:t>
      </w:r>
      <w:r w:rsidRPr="00A023A4">
        <w:t>process &amp; Markov chain.</w:t>
      </w:r>
      <w:r w:rsidRPr="00A023A4">
        <w:rPr>
          <w:spacing w:val="6"/>
        </w:rPr>
        <w:t xml:space="preserve"> </w:t>
      </w:r>
      <w:r w:rsidRPr="00A023A4">
        <w:t xml:space="preserve">                                       </w:t>
      </w:r>
      <w:r w:rsidRPr="00A023A4">
        <w:tab/>
      </w:r>
      <w:r>
        <w:tab/>
      </w:r>
      <w:r>
        <w:tab/>
      </w:r>
      <w:r w:rsidRPr="00A023A4">
        <w:t>(CO</w:t>
      </w:r>
      <w:r w:rsidRPr="00A023A4">
        <w:rPr>
          <w:spacing w:val="-5"/>
        </w:rPr>
        <w:t xml:space="preserve"> </w:t>
      </w:r>
      <w:r w:rsidRPr="00A023A4">
        <w:t>5)</w:t>
      </w:r>
    </w:p>
    <w:p w14:paraId="3F725890" w14:textId="77777777" w:rsidR="00897087" w:rsidRPr="008500AC" w:rsidRDefault="00897087" w:rsidP="00897087">
      <w:pPr>
        <w:jc w:val="both"/>
      </w:pPr>
      <w:r w:rsidRPr="00A023A4">
        <w:t xml:space="preserve">5. If the transition probability matrix is </w:t>
      </w:r>
      <m:oMath>
        <m:d>
          <m:dPr>
            <m:begChr m:val="["/>
            <m:endChr m:val="]"/>
            <m:ctrlPr>
              <w:rPr>
                <w:rFonts w:ascii="Cambria Math" w:hAnsi="Cambria Math"/>
                <w:i/>
              </w:rPr>
            </m:ctrlPr>
          </m:dPr>
          <m:e>
            <m:m>
              <m:mPr>
                <m:mcs>
                  <m:mc>
                    <m:mcPr>
                      <m:count m:val="1"/>
                      <m:mcJc m:val="center"/>
                    </m:mcPr>
                  </m:mc>
                </m:mcs>
                <m:ctrlPr>
                  <w:rPr>
                    <w:rFonts w:ascii="Cambria Math" w:hAnsi="Cambria Math"/>
                    <w:i/>
                  </w:rPr>
                </m:ctrlPr>
              </m:mPr>
              <m:mr>
                <m:e>
                  <m:m>
                    <m:mPr>
                      <m:mcs>
                        <m:mc>
                          <m:mcPr>
                            <m:count m:val="3"/>
                            <m:mcJc m:val="center"/>
                          </m:mcPr>
                        </m:mc>
                      </m:mcs>
                      <m:ctrlPr>
                        <w:rPr>
                          <w:rFonts w:ascii="Cambria Math" w:hAnsi="Cambria Math"/>
                          <w:i/>
                        </w:rPr>
                      </m:ctrlPr>
                    </m:mPr>
                    <m:mr>
                      <m:e>
                        <m:r>
                          <w:rPr>
                            <w:rFonts w:ascii="Cambria Math"/>
                          </w:rPr>
                          <m:t>0</m:t>
                        </m:r>
                      </m:e>
                      <m:e>
                        <m:r>
                          <w:rPr>
                            <w:rFonts w:ascii="Cambria Math" w:hAnsi="Cambria Math"/>
                          </w:rPr>
                          <m:t>x</m:t>
                        </m:r>
                      </m:e>
                      <m:e>
                        <m:f>
                          <m:fPr>
                            <m:ctrlPr>
                              <w:rPr>
                                <w:rFonts w:ascii="Cambria Math" w:hAnsi="Cambria Math"/>
                                <w:i/>
                              </w:rPr>
                            </m:ctrlPr>
                          </m:fPr>
                          <m:num>
                            <m:r>
                              <w:rPr>
                                <w:rFonts w:ascii="Cambria Math"/>
                              </w:rPr>
                              <m:t>1</m:t>
                            </m:r>
                          </m:num>
                          <m:den>
                            <m:r>
                              <w:rPr>
                                <w:rFonts w:ascii="Cambria Math"/>
                              </w:rPr>
                              <m:t>3</m:t>
                            </m:r>
                          </m:den>
                        </m:f>
                      </m:e>
                    </m:mr>
                  </m:m>
                </m:e>
              </m:mr>
              <m:mr>
                <m:e>
                  <m:m>
                    <m:mPr>
                      <m:mcs>
                        <m:mc>
                          <m:mcPr>
                            <m:count m:val="3"/>
                            <m:mcJc m:val="center"/>
                          </m:mcPr>
                        </m:mc>
                      </m:mcs>
                      <m:ctrlPr>
                        <w:rPr>
                          <w:rFonts w:ascii="Cambria Math" w:hAnsi="Cambria Math"/>
                          <w:i/>
                        </w:rPr>
                      </m:ctrlPr>
                    </m:mPr>
                    <m:mr>
                      <m:e>
                        <m:r>
                          <w:rPr>
                            <w:rFonts w:ascii="Cambria Math"/>
                          </w:rPr>
                          <m:t>0</m:t>
                        </m:r>
                      </m:e>
                      <m:e>
                        <m:r>
                          <w:rPr>
                            <w:rFonts w:ascii="Cambria Math"/>
                          </w:rPr>
                          <m:t>0</m:t>
                        </m:r>
                      </m:e>
                      <m:e>
                        <m:r>
                          <w:rPr>
                            <w:rFonts w:ascii="Cambria Math" w:hAnsi="Cambria Math"/>
                          </w:rPr>
                          <m:t>y</m:t>
                        </m:r>
                      </m:e>
                    </m:mr>
                  </m:m>
                </m:e>
              </m:mr>
              <m:mr>
                <m:e>
                  <m:m>
                    <m:mPr>
                      <m:mcs>
                        <m:mc>
                          <m:mcPr>
                            <m:count m:val="3"/>
                            <m:mcJc m:val="center"/>
                          </m:mcPr>
                        </m:mc>
                      </m:mcs>
                      <m:ctrlPr>
                        <w:rPr>
                          <w:rFonts w:ascii="Cambria Math" w:hAnsi="Cambria Math"/>
                          <w:i/>
                        </w:rPr>
                      </m:ctrlPr>
                    </m:mPr>
                    <m:mr>
                      <m:e>
                        <m:f>
                          <m:fPr>
                            <m:ctrlPr>
                              <w:rPr>
                                <w:rFonts w:ascii="Cambria Math" w:hAnsi="Cambria Math"/>
                                <w:i/>
                              </w:rPr>
                            </m:ctrlPr>
                          </m:fPr>
                          <m:num>
                            <m:r>
                              <w:rPr>
                                <w:rFonts w:ascii="Cambria Math"/>
                              </w:rPr>
                              <m:t>1</m:t>
                            </m:r>
                          </m:num>
                          <m:den>
                            <m:r>
                              <w:rPr>
                                <w:rFonts w:ascii="Cambria Math"/>
                              </w:rPr>
                              <m:t>3</m:t>
                            </m:r>
                          </m:den>
                        </m:f>
                      </m:e>
                      <m:e>
                        <m:f>
                          <m:fPr>
                            <m:ctrlPr>
                              <w:rPr>
                                <w:rFonts w:ascii="Cambria Math" w:hAnsi="Cambria Math"/>
                                <w:i/>
                              </w:rPr>
                            </m:ctrlPr>
                          </m:fPr>
                          <m:num>
                            <m:r>
                              <w:rPr>
                                <w:rFonts w:ascii="Cambria Math"/>
                              </w:rPr>
                              <m:t>1</m:t>
                            </m:r>
                          </m:num>
                          <m:den>
                            <m:r>
                              <w:rPr>
                                <w:rFonts w:ascii="Cambria Math"/>
                              </w:rPr>
                              <m:t>4</m:t>
                            </m:r>
                          </m:den>
                        </m:f>
                      </m:e>
                      <m:e>
                        <m:r>
                          <w:rPr>
                            <w:rFonts w:ascii="Cambria Math" w:hAnsi="Cambria Math"/>
                          </w:rPr>
                          <m:t>z</m:t>
                        </m:r>
                      </m:e>
                    </m:mr>
                  </m:m>
                </m:e>
              </m:mr>
            </m:m>
          </m:e>
        </m:d>
      </m:oMath>
      <w:r w:rsidRPr="00A023A4">
        <w:t xml:space="preserve">. Find x, y an </w:t>
      </w:r>
      <w:proofErr w:type="gramStart"/>
      <w:r w:rsidRPr="00A023A4">
        <w:t>z ?</w:t>
      </w:r>
      <w:proofErr w:type="gramEnd"/>
      <w:r w:rsidRPr="00A023A4">
        <w:t xml:space="preserve"> </w:t>
      </w:r>
      <w:r>
        <w:t xml:space="preserve">         </w:t>
      </w:r>
      <w:r>
        <w:tab/>
      </w:r>
      <w:r>
        <w:tab/>
      </w:r>
      <w:r>
        <w:tab/>
      </w:r>
      <w:r w:rsidRPr="00A023A4">
        <w:t>(CO</w:t>
      </w:r>
      <w:r w:rsidR="001C5017">
        <w:rPr>
          <w:spacing w:val="-5"/>
        </w:rPr>
        <w:t xml:space="preserve"> </w:t>
      </w:r>
      <w:r w:rsidRPr="00A023A4">
        <w:t>5)</w:t>
      </w:r>
    </w:p>
    <w:p w14:paraId="20BC71C5" w14:textId="77777777" w:rsidR="001C5017" w:rsidRDefault="00897087" w:rsidP="00897087">
      <w:pPr>
        <w:tabs>
          <w:tab w:val="left" w:pos="8909"/>
        </w:tabs>
        <w:contextualSpacing/>
        <w:rPr>
          <w:b/>
        </w:rPr>
      </w:pPr>
      <w:r w:rsidRPr="00A023A4">
        <w:rPr>
          <w:b/>
        </w:rPr>
        <w:t xml:space="preserve">                                                                </w:t>
      </w:r>
    </w:p>
    <w:p w14:paraId="786543CB" w14:textId="77777777" w:rsidR="00897087" w:rsidRDefault="001C5017" w:rsidP="00897087">
      <w:pPr>
        <w:tabs>
          <w:tab w:val="left" w:pos="8909"/>
        </w:tabs>
        <w:contextualSpacing/>
        <w:rPr>
          <w:b/>
        </w:rPr>
      </w:pPr>
      <w:r>
        <w:rPr>
          <w:b/>
        </w:rPr>
        <w:t xml:space="preserve">                                                     </w:t>
      </w:r>
      <w:r w:rsidR="00897087" w:rsidRPr="00A023A4">
        <w:rPr>
          <w:b/>
        </w:rPr>
        <w:t xml:space="preserve">    PART-B                           </w:t>
      </w:r>
      <w:r w:rsidR="00897087">
        <w:rPr>
          <w:b/>
        </w:rPr>
        <w:t xml:space="preserve">     4</w:t>
      </w:r>
      <w:r w:rsidR="00897087" w:rsidRPr="00A023A4">
        <w:rPr>
          <w:b/>
        </w:rPr>
        <w:t>x5</w:t>
      </w:r>
      <w:r w:rsidR="00897087" w:rsidRPr="00A023A4">
        <w:rPr>
          <w:b/>
          <w:spacing w:val="2"/>
        </w:rPr>
        <w:t xml:space="preserve"> </w:t>
      </w:r>
      <w:r w:rsidR="00897087">
        <w:rPr>
          <w:b/>
        </w:rPr>
        <w:t>= 20 M</w:t>
      </w:r>
    </w:p>
    <w:p w14:paraId="5FE6A98C" w14:textId="77777777" w:rsidR="00897087" w:rsidRPr="00A023A4" w:rsidRDefault="00897087" w:rsidP="00897087">
      <w:pPr>
        <w:tabs>
          <w:tab w:val="left" w:pos="8909"/>
        </w:tabs>
        <w:contextualSpacing/>
        <w:rPr>
          <w:b/>
        </w:rPr>
      </w:pPr>
    </w:p>
    <w:p w14:paraId="2F0341CB" w14:textId="77777777" w:rsidR="00897087" w:rsidRPr="00A023A4" w:rsidRDefault="00897087" w:rsidP="00897087">
      <w:pPr>
        <w:pStyle w:val="BodyText"/>
        <w:tabs>
          <w:tab w:val="left" w:pos="4678"/>
        </w:tabs>
        <w:spacing w:after="100" w:afterAutospacing="1" w:line="252" w:lineRule="exact"/>
        <w:ind w:left="0" w:right="402"/>
        <w:contextualSpacing/>
        <w:rPr>
          <w:b/>
        </w:rPr>
      </w:pPr>
      <w:r w:rsidRPr="00A023A4">
        <w:t>6. An oceanographer wants to check whether the depth of the ocean in a certain region is 57.4</w:t>
      </w:r>
      <w:r w:rsidRPr="00A023A4">
        <w:rPr>
          <w:spacing w:val="-52"/>
        </w:rPr>
        <w:t xml:space="preserve">  </w:t>
      </w:r>
      <w:r w:rsidRPr="00A023A4">
        <w:rPr>
          <w:b/>
        </w:rPr>
        <w:t xml:space="preserve"> </w:t>
      </w:r>
    </w:p>
    <w:p w14:paraId="2AFFCBBC" w14:textId="77777777" w:rsidR="00897087" w:rsidRPr="00A023A4" w:rsidRDefault="00897087" w:rsidP="00897087">
      <w:pPr>
        <w:pStyle w:val="BodyText"/>
        <w:tabs>
          <w:tab w:val="left" w:pos="4678"/>
        </w:tabs>
        <w:spacing w:after="100" w:afterAutospacing="1" w:line="252" w:lineRule="exact"/>
        <w:ind w:left="142" w:right="402"/>
        <w:contextualSpacing/>
        <w:rPr>
          <w:b/>
        </w:rPr>
      </w:pPr>
      <w:r w:rsidRPr="00A023A4">
        <w:rPr>
          <w:spacing w:val="-52"/>
        </w:rPr>
        <w:t xml:space="preserve">                                                                </w:t>
      </w:r>
      <w:r w:rsidRPr="00A023A4">
        <w:t xml:space="preserve">fathoms, as had previously been recorded. What can he conclude at the level of significance </w:t>
      </w:r>
      <w:r w:rsidRPr="00A023A4">
        <w:rPr>
          <w:rFonts w:ascii="Cambria Math" w:eastAsia="Cambria Math"/>
        </w:rPr>
        <w:t>𝛼</w:t>
      </w:r>
      <w:r w:rsidRPr="00A023A4">
        <w:rPr>
          <w:rFonts w:eastAsia="Cambria Math"/>
        </w:rPr>
        <w:t xml:space="preserve"> </w:t>
      </w:r>
      <w:r w:rsidRPr="00A023A4">
        <w:t>=</w:t>
      </w:r>
      <w:r w:rsidRPr="00A023A4">
        <w:rPr>
          <w:spacing w:val="1"/>
        </w:rPr>
        <w:t xml:space="preserve"> </w:t>
      </w:r>
      <w:r w:rsidRPr="00A023A4">
        <w:t xml:space="preserve">0.05,  </w:t>
      </w:r>
      <w:r w:rsidRPr="00A023A4">
        <w:rPr>
          <w:b/>
        </w:rPr>
        <w:t xml:space="preserve">  </w:t>
      </w:r>
    </w:p>
    <w:p w14:paraId="3237AD9C" w14:textId="77777777" w:rsidR="00897087" w:rsidRPr="00A023A4" w:rsidRDefault="00897087" w:rsidP="00897087">
      <w:pPr>
        <w:pStyle w:val="BodyText"/>
        <w:tabs>
          <w:tab w:val="left" w:pos="4678"/>
        </w:tabs>
        <w:spacing w:after="100" w:afterAutospacing="1" w:line="252" w:lineRule="exact"/>
        <w:ind w:left="142" w:right="402"/>
        <w:contextualSpacing/>
      </w:pPr>
      <w:r w:rsidRPr="00A023A4">
        <w:rPr>
          <w:b/>
        </w:rPr>
        <w:t xml:space="preserve">   </w:t>
      </w:r>
      <w:r w:rsidRPr="00A023A4">
        <w:t>if readings taken at 40 random locations in the given region yielded a mean of 59.1</w:t>
      </w:r>
      <w:r w:rsidRPr="00A023A4">
        <w:rPr>
          <w:spacing w:val="1"/>
        </w:rPr>
        <w:t xml:space="preserve"> </w:t>
      </w:r>
      <w:r w:rsidRPr="00A023A4">
        <w:t xml:space="preserve">fathoms with a     </w:t>
      </w:r>
    </w:p>
    <w:p w14:paraId="1D0C09FF" w14:textId="77777777" w:rsidR="00897087" w:rsidRPr="00A023A4" w:rsidRDefault="00897087" w:rsidP="00897087">
      <w:pPr>
        <w:pStyle w:val="BodyText"/>
        <w:tabs>
          <w:tab w:val="left" w:pos="4678"/>
        </w:tabs>
        <w:spacing w:line="252" w:lineRule="exact"/>
        <w:ind w:left="142" w:right="402"/>
        <w:contextualSpacing/>
      </w:pPr>
      <w:r w:rsidRPr="00A023A4">
        <w:t xml:space="preserve">   </w:t>
      </w:r>
      <w:r w:rsidR="000E7A41" w:rsidRPr="00A023A4">
        <w:t>Standard</w:t>
      </w:r>
      <w:r w:rsidRPr="00A023A4">
        <w:t xml:space="preserve"> deviation</w:t>
      </w:r>
      <w:r w:rsidRPr="00A023A4">
        <w:rPr>
          <w:spacing w:val="1"/>
        </w:rPr>
        <w:t xml:space="preserve"> </w:t>
      </w:r>
      <w:r w:rsidRPr="00A023A4">
        <w:t xml:space="preserve">of 5.2 fathoms? </w:t>
      </w:r>
      <w:r>
        <w:tab/>
      </w:r>
      <w:r>
        <w:tab/>
      </w:r>
      <w:r>
        <w:tab/>
      </w:r>
      <w:r>
        <w:tab/>
      </w:r>
      <w:r>
        <w:tab/>
      </w:r>
      <w:r>
        <w:tab/>
      </w:r>
      <w:r>
        <w:tab/>
      </w:r>
      <w:r w:rsidRPr="00A023A4">
        <w:t>(CO3)</w:t>
      </w:r>
    </w:p>
    <w:p w14:paraId="71E84AAF" w14:textId="77777777" w:rsidR="00897087" w:rsidRPr="00A023A4" w:rsidRDefault="00897087" w:rsidP="00897087">
      <w:pPr>
        <w:pStyle w:val="BodyText"/>
        <w:spacing w:line="252" w:lineRule="exact"/>
        <w:ind w:right="5526"/>
      </w:pPr>
      <w:r w:rsidRPr="00A023A4">
        <w:t xml:space="preserve">                        </w:t>
      </w:r>
    </w:p>
    <w:p w14:paraId="77860D9D" w14:textId="77777777" w:rsidR="00897087" w:rsidRPr="00A023A4" w:rsidRDefault="00897087" w:rsidP="00897087">
      <w:pPr>
        <w:tabs>
          <w:tab w:val="left" w:pos="3877"/>
        </w:tabs>
        <w:ind w:right="630"/>
        <w:contextualSpacing/>
        <w:jc w:val="both"/>
        <w:rPr>
          <w:rFonts w:eastAsiaTheme="minorEastAsia"/>
        </w:rPr>
      </w:pPr>
      <w:r w:rsidRPr="00A023A4">
        <w:t>7.</w:t>
      </w:r>
      <w:r w:rsidRPr="00A023A4">
        <w:rPr>
          <w:rFonts w:eastAsiaTheme="minorEastAsia"/>
        </w:rPr>
        <w:t xml:space="preserve"> A researcher wants to know the intelligence of students in a school. He selected two groups of  </w:t>
      </w:r>
    </w:p>
    <w:p w14:paraId="6CC52B8E" w14:textId="77777777" w:rsidR="001C5017" w:rsidRDefault="00897087" w:rsidP="00897087">
      <w:pPr>
        <w:tabs>
          <w:tab w:val="left" w:pos="3877"/>
        </w:tabs>
        <w:ind w:right="630"/>
        <w:contextualSpacing/>
        <w:jc w:val="both"/>
        <w:rPr>
          <w:rFonts w:eastAsiaTheme="minorEastAsia"/>
        </w:rPr>
      </w:pPr>
      <w:r w:rsidRPr="00A023A4">
        <w:rPr>
          <w:rFonts w:eastAsiaTheme="minorEastAsia"/>
        </w:rPr>
        <w:t xml:space="preserve">   students. In the first group there are 150 students having mean IQ of 75 with a S.D of 15. In the </w:t>
      </w:r>
      <w:r w:rsidR="001C5017">
        <w:rPr>
          <w:rFonts w:eastAsiaTheme="minorEastAsia"/>
        </w:rPr>
        <w:t xml:space="preserve">  </w:t>
      </w:r>
    </w:p>
    <w:p w14:paraId="6324D999" w14:textId="77777777" w:rsidR="00897087" w:rsidRPr="00A023A4" w:rsidRDefault="001C5017" w:rsidP="00897087">
      <w:pPr>
        <w:tabs>
          <w:tab w:val="left" w:pos="3877"/>
        </w:tabs>
        <w:ind w:right="630"/>
        <w:contextualSpacing/>
        <w:jc w:val="both"/>
      </w:pPr>
      <w:r w:rsidRPr="00A023A4">
        <w:rPr>
          <w:rFonts w:eastAsiaTheme="minorEastAsia"/>
        </w:rPr>
        <w:t>second group</w:t>
      </w:r>
      <w:r w:rsidR="00897087" w:rsidRPr="00A023A4">
        <w:rPr>
          <w:rFonts w:eastAsiaTheme="minorEastAsia"/>
        </w:rPr>
        <w:t xml:space="preserve"> there are 250 students having mean IQ of 70 with S.D of 20. Is there a significant </w:t>
      </w:r>
      <w:proofErr w:type="gramStart"/>
      <w:r w:rsidR="00897087" w:rsidRPr="00A023A4">
        <w:rPr>
          <w:rFonts w:eastAsiaTheme="minorEastAsia"/>
        </w:rPr>
        <w:t>difference  between</w:t>
      </w:r>
      <w:proofErr w:type="gramEnd"/>
      <w:r w:rsidR="00897087" w:rsidRPr="00A023A4">
        <w:rPr>
          <w:rFonts w:eastAsiaTheme="minorEastAsia"/>
        </w:rPr>
        <w:t xml:space="preserve"> the means of two </w:t>
      </w:r>
      <w:r w:rsidRPr="00A023A4">
        <w:rPr>
          <w:rFonts w:eastAsiaTheme="minorEastAsia"/>
        </w:rPr>
        <w:t>groups?</w:t>
      </w:r>
      <w:r w:rsidR="00897087" w:rsidRPr="00A023A4">
        <w:rPr>
          <w:spacing w:val="12"/>
        </w:rPr>
        <w:t xml:space="preserve"> </w:t>
      </w:r>
      <w:r w:rsidR="00897087" w:rsidRPr="00A023A4">
        <w:t xml:space="preserve"> </w:t>
      </w:r>
      <w:r>
        <w:tab/>
      </w:r>
      <w:r>
        <w:tab/>
      </w:r>
      <w:r>
        <w:tab/>
      </w:r>
      <w:r>
        <w:tab/>
      </w:r>
      <w:r>
        <w:tab/>
      </w:r>
      <w:r>
        <w:tab/>
      </w:r>
      <w:r w:rsidR="00897087" w:rsidRPr="00A023A4">
        <w:t>(CO3)</w:t>
      </w:r>
    </w:p>
    <w:p w14:paraId="17BCBBE5" w14:textId="77777777" w:rsidR="00897087" w:rsidRPr="00A023A4" w:rsidRDefault="00897087" w:rsidP="00897087">
      <w:pPr>
        <w:tabs>
          <w:tab w:val="left" w:pos="3877"/>
        </w:tabs>
        <w:ind w:right="630"/>
        <w:contextualSpacing/>
        <w:jc w:val="both"/>
      </w:pPr>
    </w:p>
    <w:p w14:paraId="3E80F697" w14:textId="77777777" w:rsidR="00897087" w:rsidRPr="00A023A4" w:rsidRDefault="00897087" w:rsidP="00897087">
      <w:pPr>
        <w:tabs>
          <w:tab w:val="left" w:pos="1981"/>
        </w:tabs>
        <w:spacing w:before="2" w:line="247" w:lineRule="auto"/>
        <w:ind w:right="828"/>
        <w:contextualSpacing/>
      </w:pPr>
      <w:r w:rsidRPr="00A023A4">
        <w:t xml:space="preserve">8. A sample of 26 bulbs gives a mean life of 990 hours with a S.D of 20 hours. The manufacturer  </w:t>
      </w:r>
    </w:p>
    <w:p w14:paraId="7480D3BF" w14:textId="77777777" w:rsidR="00897087" w:rsidRPr="00A023A4" w:rsidRDefault="00897087" w:rsidP="001C5017">
      <w:pPr>
        <w:tabs>
          <w:tab w:val="left" w:pos="1981"/>
        </w:tabs>
        <w:spacing w:before="2" w:line="247" w:lineRule="auto"/>
        <w:ind w:right="828"/>
        <w:contextualSpacing/>
        <w:rPr>
          <w:spacing w:val="4"/>
        </w:rPr>
      </w:pPr>
      <w:r w:rsidRPr="00A023A4">
        <w:t xml:space="preserve">    claims that the mean life of bulbs is 1000 hours. Is the sample not up to </w:t>
      </w:r>
      <w:r w:rsidR="001C5017" w:rsidRPr="00A023A4">
        <w:t xml:space="preserve">the </w:t>
      </w:r>
      <w:r w:rsidR="009A429C" w:rsidRPr="00A023A4">
        <w:t>standard?</w:t>
      </w:r>
      <w:r w:rsidRPr="00A023A4">
        <w:t xml:space="preserve"> </w:t>
      </w:r>
      <w:r>
        <w:tab/>
      </w:r>
      <w:r w:rsidR="001C5017" w:rsidRPr="00A023A4">
        <w:t>(CO4)</w:t>
      </w:r>
      <w:r>
        <w:tab/>
      </w:r>
      <w:r>
        <w:tab/>
      </w:r>
      <w:r>
        <w:tab/>
      </w:r>
      <w:r>
        <w:tab/>
      </w:r>
      <w:r>
        <w:tab/>
      </w:r>
      <w:r>
        <w:tab/>
      </w:r>
      <w:r>
        <w:tab/>
      </w:r>
      <w:r>
        <w:tab/>
        <w:t xml:space="preserve">                         </w:t>
      </w:r>
    </w:p>
    <w:p w14:paraId="0D483EE0" w14:textId="77777777" w:rsidR="00897087" w:rsidRPr="00A023A4" w:rsidRDefault="00897087" w:rsidP="00897087">
      <w:pPr>
        <w:pStyle w:val="BodyText"/>
        <w:spacing w:line="249" w:lineRule="exact"/>
        <w:ind w:right="5526"/>
      </w:pPr>
      <w:r w:rsidRPr="00A023A4">
        <w:t xml:space="preserve">                          </w:t>
      </w:r>
    </w:p>
    <w:p w14:paraId="27A0CDDA" w14:textId="77777777" w:rsidR="00897087" w:rsidRPr="00A023A4" w:rsidRDefault="00897087" w:rsidP="00897087">
      <w:pPr>
        <w:tabs>
          <w:tab w:val="left" w:pos="3877"/>
        </w:tabs>
        <w:ind w:right="630"/>
        <w:contextualSpacing/>
        <w:jc w:val="both"/>
        <w:rPr>
          <w:rFonts w:eastAsiaTheme="minorEastAsia"/>
        </w:rPr>
      </w:pPr>
      <w:r w:rsidRPr="00A023A4">
        <w:rPr>
          <w:b/>
        </w:rPr>
        <w:t xml:space="preserve"> 9. </w:t>
      </w:r>
      <w:r w:rsidRPr="00A023A4">
        <w:rPr>
          <w:rFonts w:eastAsiaTheme="minorEastAsia"/>
        </w:rPr>
        <w:t xml:space="preserve">The heights of 10 males of a given locality are found to be 70, 67, 62, 68, 61, 68, 70, 64, 64, 66  </w:t>
      </w:r>
    </w:p>
    <w:p w14:paraId="5F05D9B1" w14:textId="77777777" w:rsidR="00897087" w:rsidRPr="00A023A4" w:rsidRDefault="00897087" w:rsidP="00897087">
      <w:pPr>
        <w:tabs>
          <w:tab w:val="left" w:pos="3877"/>
        </w:tabs>
        <w:ind w:right="630"/>
        <w:contextualSpacing/>
        <w:jc w:val="both"/>
        <w:rPr>
          <w:rFonts w:eastAsiaTheme="minorEastAsia"/>
        </w:rPr>
      </w:pPr>
      <w:r w:rsidRPr="00A023A4">
        <w:rPr>
          <w:rFonts w:eastAsiaTheme="minorEastAsia"/>
        </w:rPr>
        <w:t xml:space="preserve">   inches. Is it reasonable to believe that the average height is greater than 64 inches? Test at 5%  </w:t>
      </w:r>
    </w:p>
    <w:p w14:paraId="7E7D4FA9" w14:textId="77777777" w:rsidR="00897087" w:rsidRPr="00A023A4" w:rsidRDefault="00897087" w:rsidP="00897087">
      <w:pPr>
        <w:tabs>
          <w:tab w:val="left" w:pos="1981"/>
        </w:tabs>
        <w:spacing w:before="2" w:line="247" w:lineRule="auto"/>
        <w:ind w:right="686"/>
        <w:contextualSpacing/>
        <w:rPr>
          <w:spacing w:val="4"/>
        </w:rPr>
      </w:pPr>
      <w:r w:rsidRPr="00A023A4">
        <w:rPr>
          <w:rFonts w:eastAsiaTheme="minorEastAsia"/>
        </w:rPr>
        <w:t xml:space="preserve">   significance level assuming that for 9 degrees of freedom (t=1.833 at α=0.05).</w:t>
      </w:r>
      <w:r w:rsidRPr="00A023A4">
        <w:t xml:space="preserve"> </w:t>
      </w:r>
      <w:r w:rsidR="001C5017">
        <w:t xml:space="preserve">               </w:t>
      </w:r>
      <w:r>
        <w:t xml:space="preserve"> </w:t>
      </w:r>
      <w:r w:rsidRPr="00A023A4">
        <w:t>(CO4)</w:t>
      </w:r>
    </w:p>
    <w:p w14:paraId="286609F8" w14:textId="77777777" w:rsidR="00897087" w:rsidRPr="00A023A4" w:rsidRDefault="00897087" w:rsidP="00897087">
      <w:pPr>
        <w:tabs>
          <w:tab w:val="left" w:pos="3877"/>
        </w:tabs>
        <w:ind w:right="630"/>
        <w:contextualSpacing/>
        <w:jc w:val="both"/>
      </w:pPr>
    </w:p>
    <w:p w14:paraId="6D99476F" w14:textId="77777777" w:rsidR="00897087" w:rsidRPr="00A023A4" w:rsidRDefault="00897087" w:rsidP="00897087">
      <w:pPr>
        <w:tabs>
          <w:tab w:val="left" w:pos="3877"/>
        </w:tabs>
        <w:ind w:right="630"/>
        <w:contextualSpacing/>
        <w:jc w:val="both"/>
      </w:pPr>
      <w:r w:rsidRPr="00A023A4">
        <w:t>10</w:t>
      </w:r>
      <w:r w:rsidRPr="00A023A4">
        <w:rPr>
          <w:b/>
        </w:rPr>
        <w:t xml:space="preserve">. </w:t>
      </w:r>
      <w:r w:rsidRPr="00A023A4">
        <w:t xml:space="preserve">Find the equilibrium vector or steady state vector for the transition matrix  </w:t>
      </w:r>
      <m:oMath>
        <m:d>
          <m:dPr>
            <m:begChr m:val="["/>
            <m:endChr m:val="]"/>
            <m:ctrlPr>
              <w:rPr>
                <w:rFonts w:ascii="Cambria Math" w:hAnsi="Cambria Math"/>
                <w:i/>
              </w:rPr>
            </m:ctrlPr>
          </m:dPr>
          <m:e>
            <m:m>
              <m:mPr>
                <m:mcs>
                  <m:mc>
                    <m:mcPr>
                      <m:count m:val="3"/>
                      <m:mcJc m:val="center"/>
                    </m:mcPr>
                  </m:mc>
                </m:mcs>
                <m:ctrlPr>
                  <w:rPr>
                    <w:rFonts w:ascii="Cambria Math" w:hAnsi="Cambria Math"/>
                    <w:i/>
                  </w:rPr>
                </m:ctrlPr>
              </m:mPr>
              <m:mr>
                <m:e>
                  <m:r>
                    <w:rPr>
                      <w:rFonts w:ascii="Cambria Math"/>
                    </w:rPr>
                    <m:t>0.5</m:t>
                  </m:r>
                </m:e>
                <m:e>
                  <m:r>
                    <w:rPr>
                      <w:rFonts w:ascii="Cambria Math"/>
                    </w:rPr>
                    <m:t>0.2</m:t>
                  </m:r>
                </m:e>
                <m:e>
                  <m:r>
                    <w:rPr>
                      <w:rFonts w:ascii="Cambria Math"/>
                    </w:rPr>
                    <m:t>0.3</m:t>
                  </m:r>
                </m:e>
              </m:mr>
              <m:mr>
                <m:e>
                  <m:r>
                    <w:rPr>
                      <w:rFonts w:ascii="Cambria Math"/>
                    </w:rPr>
                    <m:t>0.1</m:t>
                  </m:r>
                </m:e>
                <m:e>
                  <m:r>
                    <w:rPr>
                      <w:rFonts w:ascii="Cambria Math"/>
                    </w:rPr>
                    <m:t>0.4</m:t>
                  </m:r>
                </m:e>
                <m:e>
                  <m:r>
                    <w:rPr>
                      <w:rFonts w:ascii="Cambria Math"/>
                    </w:rPr>
                    <m:t>0.5</m:t>
                  </m:r>
                </m:e>
              </m:mr>
              <m:mr>
                <m:e>
                  <m:r>
                    <w:rPr>
                      <w:rFonts w:ascii="Cambria Math"/>
                    </w:rPr>
                    <m:t>0.2</m:t>
                  </m:r>
                </m:e>
                <m:e>
                  <m:r>
                    <w:rPr>
                      <w:rFonts w:ascii="Cambria Math"/>
                    </w:rPr>
                    <m:t>0.2</m:t>
                  </m:r>
                </m:e>
                <m:e>
                  <m:r>
                    <w:rPr>
                      <w:rFonts w:ascii="Cambria Math"/>
                    </w:rPr>
                    <m:t>0.6</m:t>
                  </m:r>
                </m:e>
              </m:mr>
            </m:m>
          </m:e>
        </m:d>
      </m:oMath>
      <w:r w:rsidRPr="00A023A4">
        <w:t xml:space="preserve">     (CO5)</w:t>
      </w:r>
    </w:p>
    <w:p w14:paraId="2C564D16" w14:textId="77777777" w:rsidR="00897087" w:rsidRPr="00A023A4" w:rsidRDefault="00897087" w:rsidP="00897087">
      <w:pPr>
        <w:tabs>
          <w:tab w:val="left" w:pos="1530"/>
          <w:tab w:val="left" w:pos="1981"/>
        </w:tabs>
        <w:ind w:right="1425"/>
        <w:contextualSpacing/>
      </w:pPr>
      <w:r w:rsidRPr="00A023A4">
        <w:t xml:space="preserve">                                                                           </w:t>
      </w:r>
    </w:p>
    <w:p w14:paraId="05D7FDDE" w14:textId="77777777" w:rsidR="00897087" w:rsidRPr="00A023A4" w:rsidRDefault="00897087" w:rsidP="00897087">
      <w:pPr>
        <w:tabs>
          <w:tab w:val="left" w:pos="1530"/>
          <w:tab w:val="left" w:pos="1981"/>
        </w:tabs>
        <w:ind w:right="1425"/>
        <w:contextualSpacing/>
        <w:rPr>
          <w:rFonts w:eastAsiaTheme="minorEastAsia"/>
        </w:rPr>
      </w:pPr>
      <w:r w:rsidRPr="00A023A4">
        <w:t xml:space="preserve">11. The transition probability matrix of a Markov chain </w:t>
      </w:r>
      <m:oMath>
        <m:d>
          <m:dPr>
            <m:begChr m:val="{"/>
            <m:endChr m:val="}"/>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n</m:t>
                </m:r>
              </m:sub>
            </m:sSub>
          </m:e>
        </m:d>
      </m:oMath>
      <w:r w:rsidRPr="00A023A4">
        <w:rPr>
          <w:rFonts w:eastAsiaTheme="minorEastAsia"/>
        </w:rPr>
        <w:t xml:space="preserve"> , n= 1,2,3 ……. having 3 states   </w:t>
      </w:r>
    </w:p>
    <w:p w14:paraId="4A32DBF4" w14:textId="77777777" w:rsidR="00897087" w:rsidRDefault="00897087" w:rsidP="00897087">
      <w:pPr>
        <w:tabs>
          <w:tab w:val="left" w:pos="1530"/>
          <w:tab w:val="left" w:pos="1981"/>
        </w:tabs>
        <w:ind w:right="1425"/>
        <w:contextualSpacing/>
        <w:rPr>
          <w:rFonts w:eastAsiaTheme="minorEastAsia"/>
        </w:rPr>
      </w:pPr>
      <w:r w:rsidRPr="00A023A4">
        <w:rPr>
          <w:rFonts w:eastAsiaTheme="minorEastAsia"/>
        </w:rPr>
        <w:t xml:space="preserve">      1, 2 and 3 is P= </w:t>
      </w:r>
      <w:r w:rsidRPr="00A023A4">
        <w:t xml:space="preserve"> </w:t>
      </w:r>
      <m:oMath>
        <m:d>
          <m:dPr>
            <m:begChr m:val="["/>
            <m:endChr m:val="]"/>
            <m:ctrlPr>
              <w:rPr>
                <w:rFonts w:ascii="Cambria Math" w:hAnsi="Cambria Math"/>
                <w:i/>
              </w:rPr>
            </m:ctrlPr>
          </m:dPr>
          <m:e>
            <m:m>
              <m:mPr>
                <m:mcs>
                  <m:mc>
                    <m:mcPr>
                      <m:count m:val="3"/>
                      <m:mcJc m:val="center"/>
                    </m:mcPr>
                  </m:mc>
                </m:mcs>
                <m:ctrlPr>
                  <w:rPr>
                    <w:rFonts w:ascii="Cambria Math" w:hAnsi="Cambria Math"/>
                    <w:i/>
                  </w:rPr>
                </m:ctrlPr>
              </m:mPr>
              <m:mr>
                <m:e>
                  <m:r>
                    <w:rPr>
                      <w:rFonts w:ascii="Cambria Math"/>
                    </w:rPr>
                    <m:t>0.1</m:t>
                  </m:r>
                </m:e>
                <m:e>
                  <m:r>
                    <w:rPr>
                      <w:rFonts w:ascii="Cambria Math"/>
                    </w:rPr>
                    <m:t>0.5</m:t>
                  </m:r>
                </m:e>
                <m:e>
                  <m:r>
                    <w:rPr>
                      <w:rFonts w:ascii="Cambria Math"/>
                    </w:rPr>
                    <m:t>0.4</m:t>
                  </m:r>
                </m:e>
              </m:mr>
              <m:mr>
                <m:e>
                  <m:r>
                    <w:rPr>
                      <w:rFonts w:ascii="Cambria Math"/>
                    </w:rPr>
                    <m:t>0.6</m:t>
                  </m:r>
                </m:e>
                <m:e>
                  <m:r>
                    <w:rPr>
                      <w:rFonts w:ascii="Cambria Math"/>
                    </w:rPr>
                    <m:t>0.2</m:t>
                  </m:r>
                </m:e>
                <m:e>
                  <m:r>
                    <w:rPr>
                      <w:rFonts w:ascii="Cambria Math"/>
                    </w:rPr>
                    <m:t>0.2</m:t>
                  </m:r>
                </m:e>
              </m:mr>
              <m:mr>
                <m:e>
                  <m:r>
                    <w:rPr>
                      <w:rFonts w:ascii="Cambria Math"/>
                    </w:rPr>
                    <m:t>0.3</m:t>
                  </m:r>
                </m:e>
                <m:e>
                  <m:r>
                    <w:rPr>
                      <w:rFonts w:ascii="Cambria Math"/>
                    </w:rPr>
                    <m:t>0.4</m:t>
                  </m:r>
                </m:e>
                <m:e>
                  <m:r>
                    <w:rPr>
                      <w:rFonts w:ascii="Cambria Math"/>
                    </w:rPr>
                    <m:t>0.3</m:t>
                  </m:r>
                </m:e>
              </m:mr>
            </m:m>
          </m:e>
        </m:d>
      </m:oMath>
      <w:r w:rsidRPr="00A023A4">
        <w:rPr>
          <w:rFonts w:eastAsiaTheme="minorEastAsia"/>
        </w:rPr>
        <w:t xml:space="preserve"> and the initial distribution is </w:t>
      </w:r>
      <m:oMath>
        <m:sSup>
          <m:sSupPr>
            <m:ctrlPr>
              <w:rPr>
                <w:rFonts w:ascii="Cambria Math" w:eastAsiaTheme="minorEastAsia" w:hAnsi="Cambria Math"/>
                <w:i/>
              </w:rPr>
            </m:ctrlPr>
          </m:sSupPr>
          <m:e>
            <m:r>
              <w:rPr>
                <w:rFonts w:ascii="Cambria Math" w:eastAsiaTheme="minorEastAsia" w:hAnsi="Cambria Math"/>
              </w:rPr>
              <m:t>P</m:t>
            </m:r>
          </m:e>
          <m:sup>
            <m:d>
              <m:dPr>
                <m:ctrlPr>
                  <w:rPr>
                    <w:rFonts w:ascii="Cambria Math" w:eastAsiaTheme="minorEastAsia" w:hAnsi="Cambria Math"/>
                    <w:i/>
                  </w:rPr>
                </m:ctrlPr>
              </m:dPr>
              <m:e>
                <m:r>
                  <w:rPr>
                    <w:rFonts w:ascii="Cambria Math" w:eastAsiaTheme="minorEastAsia"/>
                  </w:rPr>
                  <m:t>0</m:t>
                </m:r>
              </m:e>
            </m:d>
          </m:sup>
        </m:sSup>
      </m:oMath>
      <w:r w:rsidRPr="00A023A4">
        <w:rPr>
          <w:rFonts w:eastAsiaTheme="minorEastAsia"/>
        </w:rPr>
        <w:t xml:space="preserve"> = </w:t>
      </w:r>
      <m:oMath>
        <m:d>
          <m:dPr>
            <m:ctrlPr>
              <w:rPr>
                <w:rFonts w:ascii="Cambria Math" w:eastAsiaTheme="minorEastAsia" w:hAnsi="Cambria Math"/>
                <w:i/>
              </w:rPr>
            </m:ctrlPr>
          </m:dPr>
          <m:e>
            <m:m>
              <m:mPr>
                <m:mcs>
                  <m:mc>
                    <m:mcPr>
                      <m:count m:val="3"/>
                      <m:mcJc m:val="center"/>
                    </m:mcPr>
                  </m:mc>
                </m:mcs>
                <m:ctrlPr>
                  <w:rPr>
                    <w:rFonts w:ascii="Cambria Math" w:eastAsiaTheme="minorEastAsia" w:hAnsi="Cambria Math"/>
                    <w:i/>
                  </w:rPr>
                </m:ctrlPr>
              </m:mPr>
              <m:mr>
                <m:e>
                  <m:r>
                    <w:rPr>
                      <w:rFonts w:ascii="Cambria Math" w:eastAsiaTheme="minorEastAsia"/>
                    </w:rPr>
                    <m:t>0.7</m:t>
                  </m:r>
                </m:e>
                <m:e>
                  <m:r>
                    <w:rPr>
                      <w:rFonts w:ascii="Cambria Math" w:eastAsiaTheme="minorEastAsia"/>
                    </w:rPr>
                    <m:t>0.2</m:t>
                  </m:r>
                </m:e>
                <m:e>
                  <m:r>
                    <w:rPr>
                      <w:rFonts w:ascii="Cambria Math" w:eastAsiaTheme="minorEastAsia"/>
                    </w:rPr>
                    <m:t>0.1</m:t>
                  </m:r>
                </m:e>
              </m:mr>
            </m:m>
          </m:e>
        </m:d>
      </m:oMath>
      <w:r w:rsidRPr="00A023A4">
        <w:rPr>
          <w:rFonts w:eastAsiaTheme="minorEastAsia"/>
        </w:rPr>
        <w:t xml:space="preserve"> . </w:t>
      </w:r>
    </w:p>
    <w:p w14:paraId="1C2D0339" w14:textId="77777777" w:rsidR="00897087" w:rsidRDefault="00897087" w:rsidP="00897087">
      <w:pPr>
        <w:tabs>
          <w:tab w:val="left" w:pos="1530"/>
          <w:tab w:val="left" w:pos="1981"/>
        </w:tabs>
        <w:ind w:right="402"/>
        <w:contextualSpacing/>
      </w:pPr>
      <w:r>
        <w:rPr>
          <w:rFonts w:eastAsiaTheme="minorEastAsia"/>
        </w:rPr>
        <w:t xml:space="preserve">     </w:t>
      </w:r>
      <w:r w:rsidRPr="00A023A4">
        <w:rPr>
          <w:rFonts w:eastAsiaTheme="minorEastAsia"/>
        </w:rPr>
        <w:t>Find</w:t>
      </w:r>
      <w:proofErr w:type="gramStart"/>
      <w:r w:rsidRPr="00A023A4">
        <w:rPr>
          <w:rFonts w:eastAsiaTheme="minorEastAsia"/>
        </w:rPr>
        <w:t xml:space="preserve"> </w:t>
      </w:r>
      <w:r>
        <w:rPr>
          <w:rFonts w:eastAsiaTheme="minorEastAsia"/>
        </w:rPr>
        <w:t xml:space="preserve"> </w:t>
      </w:r>
      <w:r w:rsidRPr="00A023A4">
        <w:rPr>
          <w:rFonts w:eastAsiaTheme="minorEastAsia"/>
        </w:rPr>
        <w:t xml:space="preserve"> (</w:t>
      </w:r>
      <w:proofErr w:type="spellStart"/>
      <w:proofErr w:type="gramEnd"/>
      <w:r w:rsidRPr="00A023A4">
        <w:rPr>
          <w:rFonts w:eastAsiaTheme="minorEastAsia"/>
        </w:rPr>
        <w:t>i</w:t>
      </w:r>
      <w:proofErr w:type="spellEnd"/>
      <w:r w:rsidRPr="00A023A4">
        <w:rPr>
          <w:rFonts w:eastAsiaTheme="minorEastAsia"/>
        </w:rPr>
        <w:t>)  P(X</w:t>
      </w:r>
      <w:r w:rsidRPr="00A023A4">
        <w:rPr>
          <w:rFonts w:eastAsiaTheme="minorEastAsia"/>
          <w:vertAlign w:val="subscript"/>
        </w:rPr>
        <w:t>2</w:t>
      </w:r>
      <w:r w:rsidRPr="00A023A4">
        <w:rPr>
          <w:rFonts w:eastAsiaTheme="minorEastAsia"/>
        </w:rPr>
        <w:t>=3)</w:t>
      </w:r>
      <w:r w:rsidRPr="00A023A4">
        <w:t xml:space="preserve">     (ii) P(X</w:t>
      </w:r>
      <w:r w:rsidRPr="00A023A4">
        <w:rPr>
          <w:vertAlign w:val="subscript"/>
        </w:rPr>
        <w:t>3</w:t>
      </w:r>
      <w:r w:rsidRPr="00A023A4">
        <w:t>=2,  X</w:t>
      </w:r>
      <w:r w:rsidRPr="00A023A4">
        <w:rPr>
          <w:vertAlign w:val="subscript"/>
        </w:rPr>
        <w:t>2</w:t>
      </w:r>
      <w:r w:rsidRPr="00A023A4">
        <w:t>=3,  X</w:t>
      </w:r>
      <w:r w:rsidRPr="00A023A4">
        <w:rPr>
          <w:vertAlign w:val="subscript"/>
        </w:rPr>
        <w:t>1</w:t>
      </w:r>
      <w:r w:rsidRPr="00A023A4">
        <w:t>=3,   X</w:t>
      </w:r>
      <w:r w:rsidRPr="00A023A4">
        <w:rPr>
          <w:vertAlign w:val="subscript"/>
        </w:rPr>
        <w:t>0</w:t>
      </w:r>
      <w:r w:rsidRPr="00A023A4">
        <w:t>=2).</w:t>
      </w:r>
      <w:r>
        <w:t xml:space="preserve">                                                 </w:t>
      </w:r>
      <w:r w:rsidRPr="00A023A4">
        <w:t>(CO5)</w:t>
      </w:r>
    </w:p>
    <w:p w14:paraId="7897D535" w14:textId="77777777" w:rsidR="003533E9" w:rsidRDefault="003533E9" w:rsidP="00897087">
      <w:pPr>
        <w:tabs>
          <w:tab w:val="left" w:pos="1530"/>
          <w:tab w:val="left" w:pos="1981"/>
        </w:tabs>
        <w:ind w:right="402"/>
        <w:contextualSpacing/>
      </w:pPr>
    </w:p>
    <w:p w14:paraId="414A54FE" w14:textId="77777777" w:rsidR="003533E9" w:rsidRDefault="003533E9" w:rsidP="00897087">
      <w:pPr>
        <w:tabs>
          <w:tab w:val="left" w:pos="1530"/>
          <w:tab w:val="left" w:pos="1981"/>
        </w:tabs>
        <w:ind w:right="402"/>
        <w:contextualSpacing/>
      </w:pPr>
    </w:p>
    <w:p w14:paraId="57C68192" w14:textId="77777777" w:rsidR="003533E9" w:rsidRDefault="003533E9" w:rsidP="00897087">
      <w:pPr>
        <w:tabs>
          <w:tab w:val="left" w:pos="1530"/>
          <w:tab w:val="left" w:pos="1981"/>
        </w:tabs>
        <w:ind w:right="402"/>
        <w:contextualSpacing/>
      </w:pPr>
    </w:p>
    <w:p w14:paraId="598B35DA" w14:textId="77777777" w:rsidR="003533E9" w:rsidRDefault="003533E9" w:rsidP="00897087">
      <w:pPr>
        <w:tabs>
          <w:tab w:val="left" w:pos="1530"/>
          <w:tab w:val="left" w:pos="1981"/>
        </w:tabs>
        <w:ind w:right="402"/>
        <w:contextualSpacing/>
      </w:pPr>
    </w:p>
    <w:p w14:paraId="5D9A83BB" w14:textId="77777777" w:rsidR="003533E9" w:rsidRDefault="003533E9" w:rsidP="00897087">
      <w:pPr>
        <w:tabs>
          <w:tab w:val="left" w:pos="1530"/>
          <w:tab w:val="left" w:pos="1981"/>
        </w:tabs>
        <w:ind w:right="402"/>
        <w:contextualSpacing/>
      </w:pPr>
    </w:p>
    <w:p w14:paraId="5A478307" w14:textId="77777777" w:rsidR="003533E9" w:rsidRPr="00A023A4" w:rsidRDefault="003533E9" w:rsidP="00897087">
      <w:pPr>
        <w:tabs>
          <w:tab w:val="left" w:pos="1530"/>
          <w:tab w:val="left" w:pos="1981"/>
        </w:tabs>
        <w:ind w:right="402"/>
        <w:contextualSpacing/>
        <w:rPr>
          <w:rFonts w:eastAsiaTheme="minorEastAsia"/>
        </w:rPr>
      </w:pPr>
    </w:p>
    <w:p w14:paraId="1717ED5D" w14:textId="77777777" w:rsidR="00E0491C" w:rsidRDefault="00E0491C" w:rsidP="00947C81">
      <w:pPr>
        <w:pStyle w:val="ListParagraph"/>
        <w:spacing w:after="0" w:line="240" w:lineRule="auto"/>
        <w:jc w:val="center"/>
        <w:rPr>
          <w:rFonts w:ascii="Times New Roman" w:hAnsi="Times New Roman"/>
          <w:sz w:val="24"/>
          <w:szCs w:val="24"/>
        </w:rPr>
      </w:pPr>
    </w:p>
    <w:p w14:paraId="3A92814D" w14:textId="77777777" w:rsidR="003533E9" w:rsidRDefault="003533E9" w:rsidP="00947C81">
      <w:pPr>
        <w:pStyle w:val="ListParagraph"/>
        <w:spacing w:after="0" w:line="240" w:lineRule="auto"/>
        <w:jc w:val="center"/>
        <w:rPr>
          <w:rFonts w:ascii="Times New Roman" w:hAnsi="Times New Roman"/>
          <w:sz w:val="24"/>
          <w:szCs w:val="24"/>
        </w:rPr>
      </w:pPr>
    </w:p>
    <w:p w14:paraId="743DFCEB" w14:textId="4853A29F" w:rsidR="003533E9" w:rsidRDefault="003533E9" w:rsidP="003533E9">
      <w:r>
        <w:lastRenderedPageBreak/>
        <w:t>SCHEME OF EVALUATION</w:t>
      </w:r>
    </w:p>
    <w:p w14:paraId="7D3AB92E" w14:textId="77777777" w:rsidR="003533E9" w:rsidRDefault="003533E9" w:rsidP="003533E9"/>
    <w:p w14:paraId="5245EFA3" w14:textId="30D1A97F" w:rsidR="003533E9" w:rsidRDefault="003533E9" w:rsidP="003533E9">
      <w:pPr>
        <w:jc w:val="center"/>
      </w:pPr>
      <w:r>
        <w:t>PART-A</w:t>
      </w:r>
    </w:p>
    <w:p w14:paraId="7CCE8261" w14:textId="77777777" w:rsidR="003533E9" w:rsidRDefault="003533E9" w:rsidP="003533E9">
      <w:pPr>
        <w:jc w:val="center"/>
      </w:pPr>
    </w:p>
    <w:tbl>
      <w:tblPr>
        <w:tblStyle w:val="TableGrid"/>
        <w:tblW w:w="0" w:type="auto"/>
        <w:tblLook w:val="04A0" w:firstRow="1" w:lastRow="0" w:firstColumn="1" w:lastColumn="0" w:noHBand="0" w:noVBand="1"/>
      </w:tblPr>
      <w:tblGrid>
        <w:gridCol w:w="808"/>
        <w:gridCol w:w="6891"/>
        <w:gridCol w:w="1542"/>
        <w:gridCol w:w="1097"/>
      </w:tblGrid>
      <w:tr w:rsidR="003533E9" w14:paraId="5F22E793" w14:textId="77777777" w:rsidTr="003533E9">
        <w:trPr>
          <w:trHeight w:val="449"/>
        </w:trPr>
        <w:tc>
          <w:tcPr>
            <w:tcW w:w="817" w:type="dxa"/>
          </w:tcPr>
          <w:p w14:paraId="42ABB3F6" w14:textId="026E1CD1" w:rsidR="003533E9" w:rsidRDefault="003533E9" w:rsidP="003533E9">
            <w:pPr>
              <w:jc w:val="center"/>
            </w:pPr>
            <w:r>
              <w:t>S NO</w:t>
            </w:r>
          </w:p>
        </w:tc>
        <w:tc>
          <w:tcPr>
            <w:tcW w:w="7088" w:type="dxa"/>
          </w:tcPr>
          <w:p w14:paraId="5023B72A" w14:textId="7E171382" w:rsidR="003533E9" w:rsidRDefault="003533E9" w:rsidP="003533E9">
            <w:pPr>
              <w:jc w:val="center"/>
            </w:pPr>
            <w:r>
              <w:t>THEORY</w:t>
            </w:r>
          </w:p>
        </w:tc>
        <w:tc>
          <w:tcPr>
            <w:tcW w:w="1559" w:type="dxa"/>
          </w:tcPr>
          <w:p w14:paraId="05369516" w14:textId="5B25427C" w:rsidR="003533E9" w:rsidRDefault="003533E9" w:rsidP="003533E9">
            <w:pPr>
              <w:jc w:val="center"/>
            </w:pPr>
            <w:r>
              <w:t>MARKS</w:t>
            </w:r>
          </w:p>
        </w:tc>
        <w:tc>
          <w:tcPr>
            <w:tcW w:w="1100" w:type="dxa"/>
          </w:tcPr>
          <w:p w14:paraId="1A0223C4" w14:textId="2558F956" w:rsidR="003533E9" w:rsidRDefault="003533E9" w:rsidP="003533E9">
            <w:pPr>
              <w:jc w:val="center"/>
            </w:pPr>
            <w:r>
              <w:t>TOTAL</w:t>
            </w:r>
          </w:p>
        </w:tc>
      </w:tr>
      <w:tr w:rsidR="003533E9" w14:paraId="16559AA2" w14:textId="77777777" w:rsidTr="003533E9">
        <w:trPr>
          <w:trHeight w:val="555"/>
        </w:trPr>
        <w:tc>
          <w:tcPr>
            <w:tcW w:w="817" w:type="dxa"/>
          </w:tcPr>
          <w:p w14:paraId="591AD648" w14:textId="38D3EC35" w:rsidR="003533E9" w:rsidRDefault="003533E9" w:rsidP="003533E9">
            <w:pPr>
              <w:jc w:val="center"/>
            </w:pPr>
            <w:r>
              <w:t>1</w:t>
            </w:r>
          </w:p>
        </w:tc>
        <w:tc>
          <w:tcPr>
            <w:tcW w:w="7088" w:type="dxa"/>
          </w:tcPr>
          <w:p w14:paraId="759B66DD" w14:textId="6FADF5A9" w:rsidR="003533E9" w:rsidRDefault="003533E9" w:rsidP="003533E9">
            <w:r w:rsidRPr="00A023A4">
              <w:t xml:space="preserve">Define Null &amp; Alternative hypothesis.  </w:t>
            </w:r>
          </w:p>
        </w:tc>
        <w:tc>
          <w:tcPr>
            <w:tcW w:w="1559" w:type="dxa"/>
          </w:tcPr>
          <w:p w14:paraId="65C61CE7" w14:textId="12B44296" w:rsidR="003533E9" w:rsidRDefault="003533E9" w:rsidP="003533E9">
            <w:pPr>
              <w:jc w:val="center"/>
            </w:pPr>
            <w:r>
              <w:t>2</w:t>
            </w:r>
          </w:p>
        </w:tc>
        <w:tc>
          <w:tcPr>
            <w:tcW w:w="1100" w:type="dxa"/>
          </w:tcPr>
          <w:p w14:paraId="7C4FA40E" w14:textId="73A86B7B" w:rsidR="003533E9" w:rsidRDefault="003533E9" w:rsidP="003533E9">
            <w:pPr>
              <w:jc w:val="center"/>
            </w:pPr>
            <w:r>
              <w:t>2</w:t>
            </w:r>
          </w:p>
        </w:tc>
      </w:tr>
      <w:tr w:rsidR="003533E9" w14:paraId="06932955" w14:textId="77777777" w:rsidTr="003533E9">
        <w:trPr>
          <w:trHeight w:val="563"/>
        </w:trPr>
        <w:tc>
          <w:tcPr>
            <w:tcW w:w="817" w:type="dxa"/>
          </w:tcPr>
          <w:p w14:paraId="6D1A01E7" w14:textId="35197230" w:rsidR="003533E9" w:rsidRDefault="003533E9" w:rsidP="003533E9">
            <w:pPr>
              <w:jc w:val="center"/>
            </w:pPr>
            <w:r>
              <w:t>2</w:t>
            </w:r>
          </w:p>
        </w:tc>
        <w:tc>
          <w:tcPr>
            <w:tcW w:w="7088" w:type="dxa"/>
          </w:tcPr>
          <w:p w14:paraId="19C7FEF2" w14:textId="720B4A76" w:rsidR="003533E9" w:rsidRDefault="003533E9" w:rsidP="003533E9">
            <w:r w:rsidRPr="00A023A4">
              <w:rPr>
                <w:spacing w:val="14"/>
              </w:rPr>
              <w:t xml:space="preserve">Explain briefly </w:t>
            </w:r>
            <w:proofErr w:type="gramStart"/>
            <w:r w:rsidRPr="00A023A4">
              <w:rPr>
                <w:spacing w:val="14"/>
              </w:rPr>
              <w:t xml:space="preserve">the  </w:t>
            </w:r>
            <w:r w:rsidRPr="00A023A4">
              <w:rPr>
                <w:rStyle w:val="mi"/>
                <w:color w:val="000000"/>
                <w:bdr w:val="none" w:sz="0" w:space="0" w:color="auto" w:frame="1"/>
                <w:shd w:val="clear" w:color="auto" w:fill="FFFFFF"/>
              </w:rPr>
              <w:t>χ</w:t>
            </w:r>
            <w:proofErr w:type="gramEnd"/>
            <w:r w:rsidRPr="00A023A4">
              <w:rPr>
                <w:rStyle w:val="mjxassistivemathml"/>
                <w:color w:val="000000"/>
                <w:bdr w:val="none" w:sz="0" w:space="0" w:color="auto" w:frame="1"/>
                <w:shd w:val="clear" w:color="auto" w:fill="FFFFFF"/>
                <w:vertAlign w:val="superscript"/>
              </w:rPr>
              <w:t>2</w:t>
            </w:r>
            <w:r w:rsidRPr="00A023A4">
              <w:rPr>
                <w:spacing w:val="14"/>
              </w:rPr>
              <w:t xml:space="preserve"> (Chi-Square) test. </w:t>
            </w:r>
            <w:r w:rsidRPr="00A023A4">
              <w:t xml:space="preserve">         </w:t>
            </w:r>
          </w:p>
        </w:tc>
        <w:tc>
          <w:tcPr>
            <w:tcW w:w="1559" w:type="dxa"/>
          </w:tcPr>
          <w:p w14:paraId="288C3F7D" w14:textId="286B3262" w:rsidR="003533E9" w:rsidRDefault="003533E9" w:rsidP="003533E9">
            <w:pPr>
              <w:jc w:val="center"/>
            </w:pPr>
            <w:r>
              <w:t>2</w:t>
            </w:r>
          </w:p>
        </w:tc>
        <w:tc>
          <w:tcPr>
            <w:tcW w:w="1100" w:type="dxa"/>
          </w:tcPr>
          <w:p w14:paraId="276C7361" w14:textId="1F30493E" w:rsidR="003533E9" w:rsidRDefault="003533E9" w:rsidP="003533E9">
            <w:pPr>
              <w:jc w:val="center"/>
            </w:pPr>
            <w:r>
              <w:t>2</w:t>
            </w:r>
          </w:p>
        </w:tc>
      </w:tr>
      <w:tr w:rsidR="003533E9" w14:paraId="6019FC87" w14:textId="77777777" w:rsidTr="003533E9">
        <w:trPr>
          <w:trHeight w:val="699"/>
        </w:trPr>
        <w:tc>
          <w:tcPr>
            <w:tcW w:w="817" w:type="dxa"/>
          </w:tcPr>
          <w:p w14:paraId="56A5543B" w14:textId="2C3E7979" w:rsidR="003533E9" w:rsidRDefault="003533E9" w:rsidP="003533E9">
            <w:pPr>
              <w:jc w:val="center"/>
            </w:pPr>
            <w:r>
              <w:t>3</w:t>
            </w:r>
          </w:p>
        </w:tc>
        <w:tc>
          <w:tcPr>
            <w:tcW w:w="7088" w:type="dxa"/>
          </w:tcPr>
          <w:p w14:paraId="1F9D37AC" w14:textId="2D34F323" w:rsidR="003533E9" w:rsidRDefault="003533E9" w:rsidP="003533E9">
            <w:r w:rsidRPr="00A023A4">
              <w:t>Explain</w:t>
            </w:r>
            <w:r w:rsidRPr="00A023A4">
              <w:rPr>
                <w:spacing w:val="-4"/>
              </w:rPr>
              <w:t xml:space="preserve"> </w:t>
            </w:r>
            <w:r w:rsidRPr="00A023A4">
              <w:t xml:space="preserve">t-distribution.                                                                       </w:t>
            </w:r>
            <w:r w:rsidRPr="00A023A4">
              <w:rPr>
                <w:spacing w:val="-4"/>
              </w:rPr>
              <w:t xml:space="preserve"> </w:t>
            </w:r>
          </w:p>
        </w:tc>
        <w:tc>
          <w:tcPr>
            <w:tcW w:w="1559" w:type="dxa"/>
          </w:tcPr>
          <w:p w14:paraId="6D6D8BF6" w14:textId="3378B4CA" w:rsidR="003533E9" w:rsidRDefault="003533E9" w:rsidP="003533E9">
            <w:pPr>
              <w:jc w:val="center"/>
            </w:pPr>
            <w:r>
              <w:t>2</w:t>
            </w:r>
          </w:p>
        </w:tc>
        <w:tc>
          <w:tcPr>
            <w:tcW w:w="1100" w:type="dxa"/>
          </w:tcPr>
          <w:p w14:paraId="1E9F4B57" w14:textId="26DC165B" w:rsidR="003533E9" w:rsidRDefault="003533E9" w:rsidP="003533E9">
            <w:pPr>
              <w:jc w:val="center"/>
            </w:pPr>
            <w:r>
              <w:t>2</w:t>
            </w:r>
          </w:p>
        </w:tc>
      </w:tr>
      <w:tr w:rsidR="003533E9" w14:paraId="483551E2" w14:textId="77777777" w:rsidTr="003533E9">
        <w:trPr>
          <w:trHeight w:val="552"/>
        </w:trPr>
        <w:tc>
          <w:tcPr>
            <w:tcW w:w="817" w:type="dxa"/>
          </w:tcPr>
          <w:p w14:paraId="5FF9C286" w14:textId="73C6EF38" w:rsidR="003533E9" w:rsidRDefault="003533E9" w:rsidP="003533E9">
            <w:pPr>
              <w:jc w:val="center"/>
            </w:pPr>
            <w:r>
              <w:t>4</w:t>
            </w:r>
          </w:p>
        </w:tc>
        <w:tc>
          <w:tcPr>
            <w:tcW w:w="7088" w:type="dxa"/>
          </w:tcPr>
          <w:p w14:paraId="0BA875B6" w14:textId="3F54A353" w:rsidR="003533E9" w:rsidRDefault="003533E9" w:rsidP="003533E9">
            <w:r w:rsidRPr="00A023A4">
              <w:t>Define</w:t>
            </w:r>
            <w:r w:rsidRPr="00A023A4">
              <w:rPr>
                <w:spacing w:val="-6"/>
              </w:rPr>
              <w:t xml:space="preserve"> </w:t>
            </w:r>
            <w:r w:rsidRPr="00A023A4">
              <w:t>stochastic</w:t>
            </w:r>
            <w:r w:rsidRPr="00A023A4">
              <w:rPr>
                <w:spacing w:val="-2"/>
              </w:rPr>
              <w:t xml:space="preserve"> </w:t>
            </w:r>
            <w:r w:rsidRPr="00A023A4">
              <w:t>process &amp; Markov chain.</w:t>
            </w:r>
            <w:r w:rsidRPr="00A023A4">
              <w:rPr>
                <w:spacing w:val="6"/>
              </w:rPr>
              <w:t xml:space="preserve"> </w:t>
            </w:r>
            <w:r w:rsidRPr="00A023A4">
              <w:t xml:space="preserve">                                       </w:t>
            </w:r>
          </w:p>
        </w:tc>
        <w:tc>
          <w:tcPr>
            <w:tcW w:w="1559" w:type="dxa"/>
          </w:tcPr>
          <w:p w14:paraId="58B8713A" w14:textId="38BC8565" w:rsidR="003533E9" w:rsidRDefault="003533E9" w:rsidP="003533E9">
            <w:pPr>
              <w:jc w:val="center"/>
            </w:pPr>
            <w:r>
              <w:t>2</w:t>
            </w:r>
          </w:p>
        </w:tc>
        <w:tc>
          <w:tcPr>
            <w:tcW w:w="1100" w:type="dxa"/>
          </w:tcPr>
          <w:p w14:paraId="36DC9B0F" w14:textId="09F788DF" w:rsidR="003533E9" w:rsidRDefault="003533E9" w:rsidP="003533E9">
            <w:r>
              <w:t xml:space="preserve">       2</w:t>
            </w:r>
          </w:p>
        </w:tc>
      </w:tr>
      <w:tr w:rsidR="003533E9" w14:paraId="0C3FB47D" w14:textId="77777777" w:rsidTr="003533E9">
        <w:tc>
          <w:tcPr>
            <w:tcW w:w="817" w:type="dxa"/>
          </w:tcPr>
          <w:p w14:paraId="40933739" w14:textId="31D43680" w:rsidR="003533E9" w:rsidRDefault="003533E9" w:rsidP="003533E9">
            <w:pPr>
              <w:jc w:val="center"/>
            </w:pPr>
            <w:r>
              <w:t>5</w:t>
            </w:r>
          </w:p>
        </w:tc>
        <w:tc>
          <w:tcPr>
            <w:tcW w:w="7088" w:type="dxa"/>
          </w:tcPr>
          <w:p w14:paraId="1F23BB44" w14:textId="77777777" w:rsidR="003533E9" w:rsidRDefault="003533E9" w:rsidP="003533E9">
            <w:pPr>
              <w:jc w:val="center"/>
            </w:pPr>
          </w:p>
          <w:p w14:paraId="6ABA63AA" w14:textId="4242AB59" w:rsidR="003533E9" w:rsidRDefault="003533E9" w:rsidP="003533E9">
            <w:r w:rsidRPr="00A023A4">
              <w:t xml:space="preserve">If the transition probability matrix is </w:t>
            </w:r>
            <m:oMath>
              <m:d>
                <m:dPr>
                  <m:begChr m:val="["/>
                  <m:endChr m:val="]"/>
                  <m:ctrlPr>
                    <w:rPr>
                      <w:rFonts w:ascii="Cambria Math" w:hAnsi="Cambria Math"/>
                      <w:i/>
                    </w:rPr>
                  </m:ctrlPr>
                </m:dPr>
                <m:e>
                  <m:m>
                    <m:mPr>
                      <m:mcs>
                        <m:mc>
                          <m:mcPr>
                            <m:count m:val="1"/>
                            <m:mcJc m:val="center"/>
                          </m:mcPr>
                        </m:mc>
                      </m:mcs>
                      <m:ctrlPr>
                        <w:rPr>
                          <w:rFonts w:ascii="Cambria Math" w:hAnsi="Cambria Math"/>
                          <w:i/>
                        </w:rPr>
                      </m:ctrlPr>
                    </m:mPr>
                    <m:mr>
                      <m:e>
                        <m:m>
                          <m:mPr>
                            <m:mcs>
                              <m:mc>
                                <m:mcPr>
                                  <m:count m:val="3"/>
                                  <m:mcJc m:val="center"/>
                                </m:mcPr>
                              </m:mc>
                            </m:mcs>
                            <m:ctrlPr>
                              <w:rPr>
                                <w:rFonts w:ascii="Cambria Math" w:hAnsi="Cambria Math"/>
                                <w:i/>
                              </w:rPr>
                            </m:ctrlPr>
                          </m:mPr>
                          <m:mr>
                            <m:e>
                              <m:r>
                                <w:rPr>
                                  <w:rFonts w:ascii="Cambria Math"/>
                                </w:rPr>
                                <m:t>0</m:t>
                              </m:r>
                            </m:e>
                            <m:e>
                              <m:r>
                                <w:rPr>
                                  <w:rFonts w:ascii="Cambria Math" w:hAnsi="Cambria Math"/>
                                </w:rPr>
                                <m:t>x</m:t>
                              </m:r>
                            </m:e>
                            <m:e>
                              <m:f>
                                <m:fPr>
                                  <m:ctrlPr>
                                    <w:rPr>
                                      <w:rFonts w:ascii="Cambria Math" w:hAnsi="Cambria Math"/>
                                      <w:i/>
                                    </w:rPr>
                                  </m:ctrlPr>
                                </m:fPr>
                                <m:num>
                                  <m:r>
                                    <w:rPr>
                                      <w:rFonts w:ascii="Cambria Math"/>
                                    </w:rPr>
                                    <m:t>1</m:t>
                                  </m:r>
                                </m:num>
                                <m:den>
                                  <m:r>
                                    <w:rPr>
                                      <w:rFonts w:ascii="Cambria Math"/>
                                    </w:rPr>
                                    <m:t>3</m:t>
                                  </m:r>
                                </m:den>
                              </m:f>
                            </m:e>
                          </m:mr>
                        </m:m>
                      </m:e>
                    </m:mr>
                    <m:mr>
                      <m:e>
                        <m:m>
                          <m:mPr>
                            <m:mcs>
                              <m:mc>
                                <m:mcPr>
                                  <m:count m:val="3"/>
                                  <m:mcJc m:val="center"/>
                                </m:mcPr>
                              </m:mc>
                            </m:mcs>
                            <m:ctrlPr>
                              <w:rPr>
                                <w:rFonts w:ascii="Cambria Math" w:hAnsi="Cambria Math"/>
                                <w:i/>
                              </w:rPr>
                            </m:ctrlPr>
                          </m:mPr>
                          <m:mr>
                            <m:e>
                              <m:r>
                                <w:rPr>
                                  <w:rFonts w:ascii="Cambria Math"/>
                                </w:rPr>
                                <m:t>0</m:t>
                              </m:r>
                            </m:e>
                            <m:e>
                              <m:r>
                                <w:rPr>
                                  <w:rFonts w:ascii="Cambria Math"/>
                                </w:rPr>
                                <m:t>0</m:t>
                              </m:r>
                            </m:e>
                            <m:e>
                              <m:r>
                                <w:rPr>
                                  <w:rFonts w:ascii="Cambria Math" w:hAnsi="Cambria Math"/>
                                </w:rPr>
                                <m:t>y</m:t>
                              </m:r>
                            </m:e>
                          </m:mr>
                        </m:m>
                      </m:e>
                    </m:mr>
                    <m:mr>
                      <m:e>
                        <m:m>
                          <m:mPr>
                            <m:mcs>
                              <m:mc>
                                <m:mcPr>
                                  <m:count m:val="3"/>
                                  <m:mcJc m:val="center"/>
                                </m:mcPr>
                              </m:mc>
                            </m:mcs>
                            <m:ctrlPr>
                              <w:rPr>
                                <w:rFonts w:ascii="Cambria Math" w:hAnsi="Cambria Math"/>
                                <w:i/>
                              </w:rPr>
                            </m:ctrlPr>
                          </m:mPr>
                          <m:mr>
                            <m:e>
                              <m:f>
                                <m:fPr>
                                  <m:ctrlPr>
                                    <w:rPr>
                                      <w:rFonts w:ascii="Cambria Math" w:hAnsi="Cambria Math"/>
                                      <w:i/>
                                    </w:rPr>
                                  </m:ctrlPr>
                                </m:fPr>
                                <m:num>
                                  <m:r>
                                    <w:rPr>
                                      <w:rFonts w:ascii="Cambria Math"/>
                                    </w:rPr>
                                    <m:t>1</m:t>
                                  </m:r>
                                </m:num>
                                <m:den>
                                  <m:r>
                                    <w:rPr>
                                      <w:rFonts w:ascii="Cambria Math"/>
                                    </w:rPr>
                                    <m:t>3</m:t>
                                  </m:r>
                                </m:den>
                              </m:f>
                            </m:e>
                            <m:e>
                              <m:f>
                                <m:fPr>
                                  <m:ctrlPr>
                                    <w:rPr>
                                      <w:rFonts w:ascii="Cambria Math" w:hAnsi="Cambria Math"/>
                                      <w:i/>
                                    </w:rPr>
                                  </m:ctrlPr>
                                </m:fPr>
                                <m:num>
                                  <m:r>
                                    <w:rPr>
                                      <w:rFonts w:ascii="Cambria Math"/>
                                    </w:rPr>
                                    <m:t>1</m:t>
                                  </m:r>
                                </m:num>
                                <m:den>
                                  <m:r>
                                    <w:rPr>
                                      <w:rFonts w:ascii="Cambria Math"/>
                                    </w:rPr>
                                    <m:t>4</m:t>
                                  </m:r>
                                </m:den>
                              </m:f>
                            </m:e>
                            <m:e>
                              <m:r>
                                <w:rPr>
                                  <w:rFonts w:ascii="Cambria Math" w:hAnsi="Cambria Math"/>
                                </w:rPr>
                                <m:t>z</m:t>
                              </m:r>
                            </m:e>
                          </m:mr>
                        </m:m>
                      </m:e>
                    </m:mr>
                  </m:m>
                </m:e>
              </m:d>
            </m:oMath>
            <w:r w:rsidRPr="00A023A4">
              <w:t xml:space="preserve">. Find x, y an </w:t>
            </w:r>
            <w:proofErr w:type="gramStart"/>
            <w:r w:rsidRPr="00A023A4">
              <w:t>z ?</w:t>
            </w:r>
            <w:proofErr w:type="gramEnd"/>
            <w:r w:rsidRPr="00A023A4">
              <w:t xml:space="preserve"> </w:t>
            </w:r>
            <w:r>
              <w:t xml:space="preserve">         </w:t>
            </w:r>
          </w:p>
        </w:tc>
        <w:tc>
          <w:tcPr>
            <w:tcW w:w="1559" w:type="dxa"/>
          </w:tcPr>
          <w:p w14:paraId="1139A876" w14:textId="77777777" w:rsidR="003533E9" w:rsidRDefault="003533E9" w:rsidP="003533E9">
            <w:pPr>
              <w:jc w:val="center"/>
            </w:pPr>
          </w:p>
          <w:p w14:paraId="66DFC4EF" w14:textId="77777777" w:rsidR="003533E9" w:rsidRDefault="003533E9" w:rsidP="003533E9">
            <w:pPr>
              <w:jc w:val="center"/>
            </w:pPr>
          </w:p>
          <w:p w14:paraId="6AD0ED4A" w14:textId="77777777" w:rsidR="003533E9" w:rsidRDefault="003533E9" w:rsidP="003533E9">
            <w:pPr>
              <w:jc w:val="center"/>
            </w:pPr>
          </w:p>
          <w:p w14:paraId="0B8E686C" w14:textId="6C2C1ED9" w:rsidR="003533E9" w:rsidRDefault="003533E9" w:rsidP="003533E9">
            <w:pPr>
              <w:jc w:val="center"/>
            </w:pPr>
            <w:r>
              <w:t>2</w:t>
            </w:r>
          </w:p>
        </w:tc>
        <w:tc>
          <w:tcPr>
            <w:tcW w:w="1100" w:type="dxa"/>
          </w:tcPr>
          <w:p w14:paraId="5BA0B767" w14:textId="77777777" w:rsidR="003533E9" w:rsidRDefault="003533E9" w:rsidP="003533E9">
            <w:pPr>
              <w:jc w:val="center"/>
            </w:pPr>
          </w:p>
          <w:p w14:paraId="4B74C782" w14:textId="77777777" w:rsidR="003533E9" w:rsidRDefault="003533E9" w:rsidP="003533E9">
            <w:pPr>
              <w:jc w:val="center"/>
            </w:pPr>
          </w:p>
          <w:p w14:paraId="2EE5566C" w14:textId="77777777" w:rsidR="003533E9" w:rsidRDefault="003533E9" w:rsidP="003533E9">
            <w:pPr>
              <w:jc w:val="center"/>
            </w:pPr>
          </w:p>
          <w:p w14:paraId="7148ADC8" w14:textId="2F312FFF" w:rsidR="003533E9" w:rsidRDefault="003533E9" w:rsidP="003533E9">
            <w:pPr>
              <w:jc w:val="center"/>
            </w:pPr>
            <w:r>
              <w:t>2</w:t>
            </w:r>
          </w:p>
        </w:tc>
      </w:tr>
    </w:tbl>
    <w:p w14:paraId="17D59012" w14:textId="77777777" w:rsidR="003533E9" w:rsidRDefault="003533E9" w:rsidP="003533E9">
      <w:pPr>
        <w:jc w:val="center"/>
      </w:pPr>
    </w:p>
    <w:p w14:paraId="6B094A07" w14:textId="77777777" w:rsidR="003533E9" w:rsidRDefault="003533E9" w:rsidP="003533E9"/>
    <w:p w14:paraId="1DEDEA1C" w14:textId="5B0420E0" w:rsidR="003533E9" w:rsidRDefault="003533E9" w:rsidP="003533E9">
      <w:pPr>
        <w:tabs>
          <w:tab w:val="left" w:pos="1908"/>
        </w:tabs>
        <w:jc w:val="center"/>
      </w:pPr>
      <w:r>
        <w:t>PART-B</w:t>
      </w:r>
    </w:p>
    <w:p w14:paraId="7E980084" w14:textId="77777777" w:rsidR="003533E9" w:rsidRDefault="003533E9" w:rsidP="003533E9">
      <w:pPr>
        <w:tabs>
          <w:tab w:val="left" w:pos="1908"/>
        </w:tabs>
        <w:jc w:val="center"/>
      </w:pPr>
    </w:p>
    <w:tbl>
      <w:tblPr>
        <w:tblStyle w:val="TableGrid"/>
        <w:tblW w:w="0" w:type="auto"/>
        <w:tblLook w:val="04A0" w:firstRow="1" w:lastRow="0" w:firstColumn="1" w:lastColumn="0" w:noHBand="0" w:noVBand="1"/>
      </w:tblPr>
      <w:tblGrid>
        <w:gridCol w:w="807"/>
        <w:gridCol w:w="6896"/>
        <w:gridCol w:w="1539"/>
        <w:gridCol w:w="1096"/>
      </w:tblGrid>
      <w:tr w:rsidR="003533E9" w14:paraId="2AF05D8C" w14:textId="77777777" w:rsidTr="003533E9">
        <w:tc>
          <w:tcPr>
            <w:tcW w:w="817" w:type="dxa"/>
          </w:tcPr>
          <w:p w14:paraId="04229471" w14:textId="7CE3C894" w:rsidR="003533E9" w:rsidRDefault="003533E9" w:rsidP="003533E9">
            <w:pPr>
              <w:tabs>
                <w:tab w:val="left" w:pos="1908"/>
              </w:tabs>
              <w:jc w:val="center"/>
            </w:pPr>
            <w:r>
              <w:t>S NO</w:t>
            </w:r>
          </w:p>
        </w:tc>
        <w:tc>
          <w:tcPr>
            <w:tcW w:w="7088" w:type="dxa"/>
          </w:tcPr>
          <w:p w14:paraId="3DA5640E" w14:textId="54A08956" w:rsidR="003533E9" w:rsidRDefault="00FF25FA" w:rsidP="003533E9">
            <w:pPr>
              <w:tabs>
                <w:tab w:val="left" w:pos="1908"/>
              </w:tabs>
              <w:jc w:val="center"/>
            </w:pPr>
            <w:r>
              <w:t>THEORY</w:t>
            </w:r>
          </w:p>
        </w:tc>
        <w:tc>
          <w:tcPr>
            <w:tcW w:w="1559" w:type="dxa"/>
          </w:tcPr>
          <w:p w14:paraId="0CFC3EFC" w14:textId="1BC25EE4" w:rsidR="003533E9" w:rsidRDefault="003533E9" w:rsidP="003533E9">
            <w:pPr>
              <w:tabs>
                <w:tab w:val="left" w:pos="1908"/>
              </w:tabs>
              <w:jc w:val="center"/>
            </w:pPr>
            <w:r>
              <w:t>MARKS</w:t>
            </w:r>
          </w:p>
        </w:tc>
        <w:tc>
          <w:tcPr>
            <w:tcW w:w="1100" w:type="dxa"/>
          </w:tcPr>
          <w:p w14:paraId="4409117A" w14:textId="6567389D" w:rsidR="003533E9" w:rsidRDefault="003533E9" w:rsidP="003533E9">
            <w:pPr>
              <w:tabs>
                <w:tab w:val="left" w:pos="1908"/>
              </w:tabs>
              <w:jc w:val="center"/>
            </w:pPr>
            <w:r>
              <w:t>TOTAL</w:t>
            </w:r>
          </w:p>
        </w:tc>
      </w:tr>
      <w:tr w:rsidR="003533E9" w14:paraId="1B878800" w14:textId="77777777" w:rsidTr="003533E9">
        <w:tc>
          <w:tcPr>
            <w:tcW w:w="817" w:type="dxa"/>
          </w:tcPr>
          <w:p w14:paraId="598CD784" w14:textId="77777777" w:rsidR="003533E9" w:rsidRDefault="003533E9" w:rsidP="003533E9">
            <w:pPr>
              <w:tabs>
                <w:tab w:val="left" w:pos="1908"/>
              </w:tabs>
              <w:jc w:val="center"/>
            </w:pPr>
          </w:p>
          <w:p w14:paraId="03D94B4A" w14:textId="77777777" w:rsidR="00FF25FA" w:rsidRDefault="00FF25FA" w:rsidP="003533E9">
            <w:pPr>
              <w:tabs>
                <w:tab w:val="left" w:pos="1908"/>
              </w:tabs>
              <w:jc w:val="center"/>
            </w:pPr>
          </w:p>
          <w:p w14:paraId="617982CF" w14:textId="77777777" w:rsidR="00FF25FA" w:rsidRDefault="00FF25FA" w:rsidP="003533E9">
            <w:pPr>
              <w:tabs>
                <w:tab w:val="left" w:pos="1908"/>
              </w:tabs>
              <w:jc w:val="center"/>
            </w:pPr>
          </w:p>
          <w:p w14:paraId="624190BC" w14:textId="0D9C2268" w:rsidR="00FF25FA" w:rsidRDefault="00FF25FA" w:rsidP="003533E9">
            <w:pPr>
              <w:tabs>
                <w:tab w:val="left" w:pos="1908"/>
              </w:tabs>
              <w:jc w:val="center"/>
            </w:pPr>
            <w:r>
              <w:t>6</w:t>
            </w:r>
          </w:p>
        </w:tc>
        <w:tc>
          <w:tcPr>
            <w:tcW w:w="7088" w:type="dxa"/>
          </w:tcPr>
          <w:p w14:paraId="32562583" w14:textId="2A1995CC" w:rsidR="003533E9" w:rsidRPr="00982E86" w:rsidRDefault="00FF25FA" w:rsidP="00982E86">
            <w:pPr>
              <w:pStyle w:val="BodyText"/>
              <w:tabs>
                <w:tab w:val="left" w:pos="4678"/>
              </w:tabs>
              <w:spacing w:after="100" w:afterAutospacing="1" w:line="252" w:lineRule="exact"/>
              <w:ind w:left="0" w:right="402"/>
              <w:contextualSpacing/>
              <w:jc w:val="both"/>
              <w:rPr>
                <w:b/>
              </w:rPr>
            </w:pPr>
            <w:r w:rsidRPr="00A023A4">
              <w:t>An oceanographer wants to check whether the depth of the ocean in a certain region is 57.4</w:t>
            </w:r>
            <w:r w:rsidRPr="00A023A4">
              <w:rPr>
                <w:spacing w:val="-52"/>
              </w:rPr>
              <w:t xml:space="preserve"> </w:t>
            </w:r>
            <w:r w:rsidR="00982E86">
              <w:rPr>
                <w:spacing w:val="-52"/>
              </w:rPr>
              <w:t xml:space="preserve">     </w:t>
            </w:r>
            <w:r w:rsidRPr="00A023A4">
              <w:t xml:space="preserve">fathoms, as had previously been recorded. What can he conclude at the level of significance </w:t>
            </w:r>
            <w:r w:rsidRPr="00A023A4">
              <w:rPr>
                <w:rFonts w:ascii="Cambria Math" w:eastAsia="Cambria Math"/>
              </w:rPr>
              <w:t>𝛼</w:t>
            </w:r>
            <w:r w:rsidRPr="00A023A4">
              <w:rPr>
                <w:rFonts w:eastAsia="Cambria Math"/>
              </w:rPr>
              <w:t xml:space="preserve"> </w:t>
            </w:r>
            <w:r w:rsidRPr="00A023A4">
              <w:t>=</w:t>
            </w:r>
            <w:r w:rsidRPr="00A023A4">
              <w:rPr>
                <w:spacing w:val="1"/>
              </w:rPr>
              <w:t xml:space="preserve"> </w:t>
            </w:r>
            <w:r w:rsidRPr="00A023A4">
              <w:t>0.05</w:t>
            </w:r>
            <w:proofErr w:type="gramStart"/>
            <w:r w:rsidRPr="00A023A4">
              <w:t>,  if</w:t>
            </w:r>
            <w:proofErr w:type="gramEnd"/>
            <w:r w:rsidRPr="00A023A4">
              <w:t xml:space="preserve"> readings taken at 40 random locations in the given region yielded a mean of 59.1</w:t>
            </w:r>
            <w:r w:rsidRPr="00A023A4">
              <w:rPr>
                <w:spacing w:val="1"/>
              </w:rPr>
              <w:t xml:space="preserve"> </w:t>
            </w:r>
            <w:r w:rsidRPr="00A023A4">
              <w:t>fathoms with a  Standard deviation</w:t>
            </w:r>
            <w:r w:rsidRPr="00A023A4">
              <w:rPr>
                <w:spacing w:val="1"/>
              </w:rPr>
              <w:t xml:space="preserve"> </w:t>
            </w:r>
            <w:r w:rsidRPr="00A023A4">
              <w:t>of 5.2 fathoms?</w:t>
            </w:r>
          </w:p>
          <w:p w14:paraId="2D4D79A3" w14:textId="77777777" w:rsidR="00FF25FA" w:rsidRDefault="00FF25FA" w:rsidP="00982E86">
            <w:pPr>
              <w:pStyle w:val="BodyText"/>
              <w:tabs>
                <w:tab w:val="left" w:pos="4678"/>
              </w:tabs>
              <w:spacing w:after="100" w:afterAutospacing="1" w:line="252" w:lineRule="exact"/>
              <w:ind w:left="142" w:right="402"/>
              <w:contextualSpacing/>
              <w:jc w:val="both"/>
            </w:pPr>
            <w:r>
              <w:t xml:space="preserve">                                              </w:t>
            </w:r>
          </w:p>
          <w:p w14:paraId="6C39D6FA" w14:textId="77777777" w:rsidR="00FF25FA" w:rsidRDefault="00FF25FA" w:rsidP="00FF25FA">
            <w:pPr>
              <w:pStyle w:val="BodyText"/>
              <w:tabs>
                <w:tab w:val="left" w:pos="4678"/>
              </w:tabs>
              <w:spacing w:after="100" w:afterAutospacing="1" w:line="252" w:lineRule="exact"/>
              <w:ind w:left="142" w:right="402"/>
              <w:contextualSpacing/>
              <w:jc w:val="center"/>
              <w:rPr>
                <w:sz w:val="36"/>
                <w:szCs w:val="36"/>
              </w:rPr>
            </w:pPr>
            <w:r w:rsidRPr="00FF25FA">
              <w:rPr>
                <w:sz w:val="36"/>
                <w:szCs w:val="36"/>
              </w:rPr>
              <w:t>(or)</w:t>
            </w:r>
          </w:p>
          <w:p w14:paraId="085A6414" w14:textId="4E566198" w:rsidR="00FF25FA" w:rsidRPr="00FF25FA" w:rsidRDefault="00FF25FA" w:rsidP="00FF25FA">
            <w:pPr>
              <w:pStyle w:val="BodyText"/>
              <w:tabs>
                <w:tab w:val="left" w:pos="4678"/>
              </w:tabs>
              <w:spacing w:after="100" w:afterAutospacing="1" w:line="252" w:lineRule="exact"/>
              <w:ind w:left="142" w:right="402"/>
              <w:contextualSpacing/>
              <w:jc w:val="center"/>
              <w:rPr>
                <w:sz w:val="36"/>
                <w:szCs w:val="36"/>
              </w:rPr>
            </w:pPr>
          </w:p>
        </w:tc>
        <w:tc>
          <w:tcPr>
            <w:tcW w:w="1559" w:type="dxa"/>
          </w:tcPr>
          <w:p w14:paraId="03586CD9" w14:textId="77777777" w:rsidR="003533E9" w:rsidRDefault="003533E9" w:rsidP="003533E9">
            <w:pPr>
              <w:tabs>
                <w:tab w:val="left" w:pos="1908"/>
              </w:tabs>
              <w:jc w:val="center"/>
            </w:pPr>
          </w:p>
          <w:p w14:paraId="2C8EB16B" w14:textId="77777777" w:rsidR="00982E86" w:rsidRDefault="00982E86" w:rsidP="003533E9">
            <w:pPr>
              <w:tabs>
                <w:tab w:val="left" w:pos="1908"/>
              </w:tabs>
              <w:jc w:val="center"/>
            </w:pPr>
          </w:p>
          <w:p w14:paraId="1D30E11C" w14:textId="77777777" w:rsidR="00982E86" w:rsidRDefault="00982E86" w:rsidP="003533E9">
            <w:pPr>
              <w:tabs>
                <w:tab w:val="left" w:pos="1908"/>
              </w:tabs>
              <w:jc w:val="center"/>
            </w:pPr>
          </w:p>
          <w:p w14:paraId="0EBDF656" w14:textId="7738A6D7" w:rsidR="00982E86" w:rsidRDefault="00982E86" w:rsidP="003533E9">
            <w:pPr>
              <w:tabs>
                <w:tab w:val="left" w:pos="1908"/>
              </w:tabs>
              <w:jc w:val="center"/>
            </w:pPr>
            <w:r>
              <w:t>5</w:t>
            </w:r>
          </w:p>
        </w:tc>
        <w:tc>
          <w:tcPr>
            <w:tcW w:w="1100" w:type="dxa"/>
          </w:tcPr>
          <w:p w14:paraId="78A1F93C" w14:textId="77777777" w:rsidR="003533E9" w:rsidRDefault="003533E9" w:rsidP="003533E9">
            <w:pPr>
              <w:tabs>
                <w:tab w:val="left" w:pos="1908"/>
              </w:tabs>
              <w:jc w:val="center"/>
            </w:pPr>
          </w:p>
          <w:p w14:paraId="467DD2D1" w14:textId="77777777" w:rsidR="00982E86" w:rsidRDefault="00982E86" w:rsidP="003533E9">
            <w:pPr>
              <w:tabs>
                <w:tab w:val="left" w:pos="1908"/>
              </w:tabs>
              <w:jc w:val="center"/>
            </w:pPr>
          </w:p>
          <w:p w14:paraId="6479DB20" w14:textId="77777777" w:rsidR="00982E86" w:rsidRDefault="00982E86" w:rsidP="00982E86">
            <w:pPr>
              <w:tabs>
                <w:tab w:val="left" w:pos="1908"/>
              </w:tabs>
            </w:pPr>
            <w:r>
              <w:t xml:space="preserve">    </w:t>
            </w:r>
          </w:p>
          <w:p w14:paraId="289FF505" w14:textId="0B41D1BC" w:rsidR="00982E86" w:rsidRDefault="00982E86" w:rsidP="00982E86">
            <w:pPr>
              <w:tabs>
                <w:tab w:val="left" w:pos="1908"/>
              </w:tabs>
            </w:pPr>
            <w:r>
              <w:t xml:space="preserve">    5</w:t>
            </w:r>
          </w:p>
        </w:tc>
      </w:tr>
      <w:tr w:rsidR="003533E9" w14:paraId="4A354EC7" w14:textId="77777777" w:rsidTr="003533E9">
        <w:tc>
          <w:tcPr>
            <w:tcW w:w="817" w:type="dxa"/>
          </w:tcPr>
          <w:p w14:paraId="7CB84C0E" w14:textId="77777777" w:rsidR="003533E9" w:rsidRDefault="003533E9" w:rsidP="003533E9">
            <w:pPr>
              <w:tabs>
                <w:tab w:val="left" w:pos="1908"/>
              </w:tabs>
              <w:jc w:val="center"/>
            </w:pPr>
          </w:p>
          <w:p w14:paraId="5DA0EF0F" w14:textId="77777777" w:rsidR="00FF25FA" w:rsidRDefault="00FF25FA" w:rsidP="003533E9">
            <w:pPr>
              <w:tabs>
                <w:tab w:val="left" w:pos="1908"/>
              </w:tabs>
              <w:jc w:val="center"/>
            </w:pPr>
          </w:p>
          <w:p w14:paraId="5603D76B" w14:textId="77777777" w:rsidR="00FF25FA" w:rsidRDefault="00FF25FA" w:rsidP="003533E9">
            <w:pPr>
              <w:tabs>
                <w:tab w:val="left" w:pos="1908"/>
              </w:tabs>
              <w:jc w:val="center"/>
            </w:pPr>
          </w:p>
          <w:p w14:paraId="397930E8" w14:textId="57932B0D" w:rsidR="00FF25FA" w:rsidRDefault="00FF25FA" w:rsidP="003533E9">
            <w:pPr>
              <w:tabs>
                <w:tab w:val="left" w:pos="1908"/>
              </w:tabs>
              <w:jc w:val="center"/>
            </w:pPr>
            <w:r>
              <w:t>7</w:t>
            </w:r>
          </w:p>
        </w:tc>
        <w:tc>
          <w:tcPr>
            <w:tcW w:w="7088" w:type="dxa"/>
          </w:tcPr>
          <w:p w14:paraId="79560400" w14:textId="7A9F60ED" w:rsidR="003533E9" w:rsidRPr="00982E86" w:rsidRDefault="00FF25FA" w:rsidP="00982E86">
            <w:pPr>
              <w:tabs>
                <w:tab w:val="left" w:pos="3877"/>
              </w:tabs>
              <w:ind w:right="630"/>
              <w:contextualSpacing/>
              <w:jc w:val="both"/>
              <w:rPr>
                <w:rFonts w:eastAsiaTheme="minorEastAsia"/>
              </w:rPr>
            </w:pPr>
            <w:r w:rsidRPr="00A023A4">
              <w:rPr>
                <w:rFonts w:eastAsiaTheme="minorEastAsia"/>
              </w:rPr>
              <w:t xml:space="preserve">A researcher wants to know the intelligence of students in a school. He selected two groups </w:t>
            </w:r>
            <w:proofErr w:type="gramStart"/>
            <w:r w:rsidRPr="00A023A4">
              <w:rPr>
                <w:rFonts w:eastAsiaTheme="minorEastAsia"/>
              </w:rPr>
              <w:t>of  students</w:t>
            </w:r>
            <w:proofErr w:type="gramEnd"/>
            <w:r w:rsidRPr="00A023A4">
              <w:rPr>
                <w:rFonts w:eastAsiaTheme="minorEastAsia"/>
              </w:rPr>
              <w:t xml:space="preserve">. In the first group there are 150 students having mean IQ of 75 with a S.D of 15. In the second group there are 250 students having mean IQ of 70 with S.D of 20. Is there a significant </w:t>
            </w:r>
            <w:proofErr w:type="gramStart"/>
            <w:r w:rsidRPr="00A023A4">
              <w:rPr>
                <w:rFonts w:eastAsiaTheme="minorEastAsia"/>
              </w:rPr>
              <w:t>difference  between</w:t>
            </w:r>
            <w:proofErr w:type="gramEnd"/>
            <w:r w:rsidRPr="00A023A4">
              <w:rPr>
                <w:rFonts w:eastAsiaTheme="minorEastAsia"/>
              </w:rPr>
              <w:t xml:space="preserve"> the means of two groups?</w:t>
            </w:r>
            <w:r w:rsidRPr="00A023A4">
              <w:rPr>
                <w:spacing w:val="12"/>
              </w:rPr>
              <w:t xml:space="preserve"> </w:t>
            </w:r>
            <w:r w:rsidRPr="00A023A4">
              <w:t xml:space="preserve"> </w:t>
            </w:r>
          </w:p>
        </w:tc>
        <w:tc>
          <w:tcPr>
            <w:tcW w:w="1559" w:type="dxa"/>
          </w:tcPr>
          <w:p w14:paraId="3EB1E28C" w14:textId="77777777" w:rsidR="003533E9" w:rsidRDefault="003533E9" w:rsidP="003533E9">
            <w:pPr>
              <w:tabs>
                <w:tab w:val="left" w:pos="1908"/>
              </w:tabs>
              <w:jc w:val="center"/>
            </w:pPr>
          </w:p>
          <w:p w14:paraId="2703BF7C" w14:textId="77777777" w:rsidR="00982E86" w:rsidRDefault="00982E86" w:rsidP="003533E9">
            <w:pPr>
              <w:tabs>
                <w:tab w:val="left" w:pos="1908"/>
              </w:tabs>
              <w:jc w:val="center"/>
            </w:pPr>
          </w:p>
          <w:p w14:paraId="73E47E64" w14:textId="55D5D076" w:rsidR="00982E86" w:rsidRDefault="00982E86" w:rsidP="003533E9">
            <w:pPr>
              <w:tabs>
                <w:tab w:val="left" w:pos="1908"/>
              </w:tabs>
              <w:jc w:val="center"/>
            </w:pPr>
            <w:r>
              <w:t>5</w:t>
            </w:r>
          </w:p>
        </w:tc>
        <w:tc>
          <w:tcPr>
            <w:tcW w:w="1100" w:type="dxa"/>
          </w:tcPr>
          <w:p w14:paraId="6ECE132E" w14:textId="77777777" w:rsidR="003533E9" w:rsidRDefault="003533E9" w:rsidP="003533E9">
            <w:pPr>
              <w:tabs>
                <w:tab w:val="left" w:pos="1908"/>
              </w:tabs>
              <w:jc w:val="center"/>
            </w:pPr>
          </w:p>
          <w:p w14:paraId="33470216" w14:textId="77777777" w:rsidR="00982E86" w:rsidRDefault="00982E86" w:rsidP="003533E9">
            <w:pPr>
              <w:tabs>
                <w:tab w:val="left" w:pos="1908"/>
              </w:tabs>
              <w:jc w:val="center"/>
            </w:pPr>
          </w:p>
          <w:p w14:paraId="1FD1AF0D" w14:textId="4627E0E1" w:rsidR="00982E86" w:rsidRDefault="00982E86" w:rsidP="003533E9">
            <w:pPr>
              <w:tabs>
                <w:tab w:val="left" w:pos="1908"/>
              </w:tabs>
              <w:jc w:val="center"/>
            </w:pPr>
            <w:r>
              <w:t>5</w:t>
            </w:r>
          </w:p>
        </w:tc>
      </w:tr>
      <w:tr w:rsidR="003533E9" w14:paraId="5B9F0C2A" w14:textId="77777777" w:rsidTr="003533E9">
        <w:tc>
          <w:tcPr>
            <w:tcW w:w="817" w:type="dxa"/>
          </w:tcPr>
          <w:p w14:paraId="654E1130" w14:textId="77777777" w:rsidR="003533E9" w:rsidRDefault="003533E9" w:rsidP="003533E9">
            <w:pPr>
              <w:tabs>
                <w:tab w:val="left" w:pos="1908"/>
              </w:tabs>
              <w:jc w:val="center"/>
            </w:pPr>
          </w:p>
          <w:p w14:paraId="480D5FA0" w14:textId="77777777" w:rsidR="00FF25FA" w:rsidRDefault="00FF25FA" w:rsidP="003533E9">
            <w:pPr>
              <w:tabs>
                <w:tab w:val="left" w:pos="1908"/>
              </w:tabs>
              <w:jc w:val="center"/>
            </w:pPr>
          </w:p>
          <w:p w14:paraId="7A1C05F3" w14:textId="1FB76941" w:rsidR="00FF25FA" w:rsidRDefault="00FF25FA" w:rsidP="003533E9">
            <w:pPr>
              <w:tabs>
                <w:tab w:val="left" w:pos="1908"/>
              </w:tabs>
              <w:jc w:val="center"/>
            </w:pPr>
            <w:r>
              <w:t>8</w:t>
            </w:r>
          </w:p>
        </w:tc>
        <w:tc>
          <w:tcPr>
            <w:tcW w:w="7088" w:type="dxa"/>
          </w:tcPr>
          <w:p w14:paraId="1B275462" w14:textId="7FD97F9C" w:rsidR="00982E86" w:rsidRDefault="00982E86" w:rsidP="00982E86">
            <w:pPr>
              <w:tabs>
                <w:tab w:val="left" w:pos="1981"/>
              </w:tabs>
              <w:spacing w:before="2" w:line="247" w:lineRule="auto"/>
              <w:ind w:right="828"/>
              <w:contextualSpacing/>
              <w:jc w:val="both"/>
            </w:pPr>
            <w:r>
              <w:t>a) Define the mean and Standard deviation.</w:t>
            </w:r>
          </w:p>
          <w:p w14:paraId="61CD81E8" w14:textId="77777777" w:rsidR="00982E86" w:rsidRDefault="00982E86" w:rsidP="00982E86">
            <w:pPr>
              <w:tabs>
                <w:tab w:val="left" w:pos="1981"/>
              </w:tabs>
              <w:spacing w:before="2" w:line="247" w:lineRule="auto"/>
              <w:ind w:right="828"/>
              <w:contextualSpacing/>
              <w:jc w:val="both"/>
            </w:pPr>
          </w:p>
          <w:p w14:paraId="4E129458" w14:textId="322A4860" w:rsidR="003533E9" w:rsidRDefault="00982E86" w:rsidP="00982E86">
            <w:pPr>
              <w:tabs>
                <w:tab w:val="left" w:pos="1981"/>
              </w:tabs>
              <w:spacing w:before="2" w:line="247" w:lineRule="auto"/>
              <w:ind w:right="828"/>
              <w:contextualSpacing/>
              <w:jc w:val="both"/>
            </w:pPr>
            <w:r>
              <w:t xml:space="preserve">b) </w:t>
            </w:r>
            <w:r w:rsidR="00FF25FA" w:rsidRPr="00A023A4">
              <w:t>A sample of 26 bulbs gives a mean life of 990 hours with a S.D of 20 hours. The manufacturer claims that the mean life of bulbs is 1000 hours. Is the sample not up to the standard?</w:t>
            </w:r>
          </w:p>
          <w:p w14:paraId="407E0AA0" w14:textId="77777777" w:rsidR="00FF25FA" w:rsidRDefault="00FF25FA" w:rsidP="00FF25FA">
            <w:pPr>
              <w:tabs>
                <w:tab w:val="left" w:pos="1908"/>
              </w:tabs>
              <w:jc w:val="center"/>
            </w:pPr>
          </w:p>
          <w:p w14:paraId="4CE13CFE" w14:textId="77777777" w:rsidR="00FF25FA" w:rsidRDefault="00FF25FA" w:rsidP="00FF25FA">
            <w:pPr>
              <w:tabs>
                <w:tab w:val="left" w:pos="1908"/>
              </w:tabs>
              <w:jc w:val="center"/>
              <w:rPr>
                <w:sz w:val="36"/>
                <w:szCs w:val="36"/>
              </w:rPr>
            </w:pPr>
            <w:r w:rsidRPr="00FF25FA">
              <w:rPr>
                <w:sz w:val="36"/>
                <w:szCs w:val="36"/>
              </w:rPr>
              <w:t>(or)</w:t>
            </w:r>
          </w:p>
          <w:p w14:paraId="201D3D6E" w14:textId="28BA33A3" w:rsidR="00FF25FA" w:rsidRPr="00FF25FA" w:rsidRDefault="00FF25FA" w:rsidP="00FF25FA">
            <w:pPr>
              <w:tabs>
                <w:tab w:val="left" w:pos="1908"/>
              </w:tabs>
              <w:jc w:val="center"/>
              <w:rPr>
                <w:sz w:val="36"/>
                <w:szCs w:val="36"/>
              </w:rPr>
            </w:pPr>
          </w:p>
        </w:tc>
        <w:tc>
          <w:tcPr>
            <w:tcW w:w="1559" w:type="dxa"/>
          </w:tcPr>
          <w:p w14:paraId="5EC98484" w14:textId="77777777" w:rsidR="003533E9" w:rsidRDefault="00982E86" w:rsidP="003533E9">
            <w:pPr>
              <w:tabs>
                <w:tab w:val="left" w:pos="1908"/>
              </w:tabs>
              <w:jc w:val="center"/>
            </w:pPr>
            <w:r>
              <w:t>1</w:t>
            </w:r>
          </w:p>
          <w:p w14:paraId="01A5E43A" w14:textId="77777777" w:rsidR="00982E86" w:rsidRPr="00982E86" w:rsidRDefault="00982E86" w:rsidP="00982E86"/>
          <w:p w14:paraId="69BB1B35" w14:textId="77777777" w:rsidR="00982E86" w:rsidRDefault="00982E86" w:rsidP="00982E86"/>
          <w:p w14:paraId="1CCA6C12" w14:textId="370A75D1" w:rsidR="00982E86" w:rsidRPr="00982E86" w:rsidRDefault="00982E86" w:rsidP="00982E86">
            <w:r>
              <w:t xml:space="preserve">          4</w:t>
            </w:r>
          </w:p>
        </w:tc>
        <w:tc>
          <w:tcPr>
            <w:tcW w:w="1100" w:type="dxa"/>
          </w:tcPr>
          <w:p w14:paraId="457189FA" w14:textId="77777777" w:rsidR="003533E9" w:rsidRDefault="003533E9" w:rsidP="003533E9">
            <w:pPr>
              <w:tabs>
                <w:tab w:val="left" w:pos="1908"/>
              </w:tabs>
              <w:jc w:val="center"/>
            </w:pPr>
          </w:p>
          <w:p w14:paraId="04433E50" w14:textId="77777777" w:rsidR="00982E86" w:rsidRDefault="00982E86" w:rsidP="003533E9">
            <w:pPr>
              <w:tabs>
                <w:tab w:val="left" w:pos="1908"/>
              </w:tabs>
              <w:jc w:val="center"/>
            </w:pPr>
          </w:p>
          <w:p w14:paraId="1CA0B07A" w14:textId="290CD795" w:rsidR="00982E86" w:rsidRDefault="00982E86" w:rsidP="00982E86">
            <w:pPr>
              <w:tabs>
                <w:tab w:val="left" w:pos="1908"/>
              </w:tabs>
            </w:pPr>
            <w:r>
              <w:t xml:space="preserve">    5</w:t>
            </w:r>
          </w:p>
        </w:tc>
      </w:tr>
      <w:tr w:rsidR="003533E9" w14:paraId="10256257" w14:textId="77777777" w:rsidTr="003533E9">
        <w:tc>
          <w:tcPr>
            <w:tcW w:w="817" w:type="dxa"/>
          </w:tcPr>
          <w:p w14:paraId="5FDD4009" w14:textId="77777777" w:rsidR="003533E9" w:rsidRDefault="003533E9" w:rsidP="003533E9">
            <w:pPr>
              <w:tabs>
                <w:tab w:val="left" w:pos="1908"/>
              </w:tabs>
              <w:jc w:val="center"/>
            </w:pPr>
          </w:p>
          <w:p w14:paraId="68C85F13" w14:textId="77777777" w:rsidR="00FF25FA" w:rsidRDefault="00FF25FA" w:rsidP="003533E9">
            <w:pPr>
              <w:tabs>
                <w:tab w:val="left" w:pos="1908"/>
              </w:tabs>
              <w:jc w:val="center"/>
            </w:pPr>
          </w:p>
          <w:p w14:paraId="59F7DD99" w14:textId="77777777" w:rsidR="00FF25FA" w:rsidRDefault="00FF25FA" w:rsidP="003533E9">
            <w:pPr>
              <w:tabs>
                <w:tab w:val="left" w:pos="1908"/>
              </w:tabs>
              <w:jc w:val="center"/>
            </w:pPr>
          </w:p>
          <w:p w14:paraId="7FA28AE9" w14:textId="70947EB8" w:rsidR="00FF25FA" w:rsidRDefault="00FF25FA" w:rsidP="003533E9">
            <w:pPr>
              <w:tabs>
                <w:tab w:val="left" w:pos="1908"/>
              </w:tabs>
              <w:jc w:val="center"/>
            </w:pPr>
            <w:r>
              <w:t>9</w:t>
            </w:r>
          </w:p>
        </w:tc>
        <w:tc>
          <w:tcPr>
            <w:tcW w:w="7088" w:type="dxa"/>
          </w:tcPr>
          <w:p w14:paraId="19B7FCD1" w14:textId="729EDBEB" w:rsidR="003533E9" w:rsidRPr="00982E86" w:rsidRDefault="00FF25FA" w:rsidP="00982E86">
            <w:pPr>
              <w:tabs>
                <w:tab w:val="left" w:pos="3877"/>
              </w:tabs>
              <w:ind w:right="630"/>
              <w:contextualSpacing/>
              <w:jc w:val="both"/>
              <w:rPr>
                <w:rFonts w:eastAsiaTheme="minorEastAsia"/>
              </w:rPr>
            </w:pPr>
            <w:r w:rsidRPr="00A023A4">
              <w:rPr>
                <w:rFonts w:eastAsiaTheme="minorEastAsia"/>
              </w:rPr>
              <w:t xml:space="preserve">The heights of 10 males of a given locality are found to be 70, 67, 62, 68, 61, 68, 70, 64, 64, 66 inches. Is it reasonable to believe that the average height is greater than 64 inches? Test at 5%  </w:t>
            </w:r>
            <w:r w:rsidR="00982E86">
              <w:rPr>
                <w:rFonts w:eastAsiaTheme="minorEastAsia"/>
              </w:rPr>
              <w:t xml:space="preserve"> </w:t>
            </w:r>
            <w:r w:rsidRPr="00A023A4">
              <w:rPr>
                <w:rFonts w:eastAsiaTheme="minorEastAsia"/>
              </w:rPr>
              <w:t>significance level assuming that for 9 degrees of freedom (t=1.833 at α=0.05).</w:t>
            </w:r>
          </w:p>
        </w:tc>
        <w:tc>
          <w:tcPr>
            <w:tcW w:w="1559" w:type="dxa"/>
          </w:tcPr>
          <w:p w14:paraId="504DBABC" w14:textId="77777777" w:rsidR="003533E9" w:rsidRDefault="003533E9" w:rsidP="003533E9">
            <w:pPr>
              <w:tabs>
                <w:tab w:val="left" w:pos="1908"/>
              </w:tabs>
              <w:jc w:val="center"/>
            </w:pPr>
          </w:p>
          <w:p w14:paraId="446471D4" w14:textId="77777777" w:rsidR="00982E86" w:rsidRDefault="00982E86" w:rsidP="003533E9">
            <w:pPr>
              <w:tabs>
                <w:tab w:val="left" w:pos="1908"/>
              </w:tabs>
              <w:jc w:val="center"/>
            </w:pPr>
          </w:p>
          <w:p w14:paraId="426A8E41" w14:textId="5C6FA556" w:rsidR="00982E86" w:rsidRDefault="00982E86" w:rsidP="003533E9">
            <w:pPr>
              <w:tabs>
                <w:tab w:val="left" w:pos="1908"/>
              </w:tabs>
              <w:jc w:val="center"/>
            </w:pPr>
            <w:r>
              <w:t>5</w:t>
            </w:r>
          </w:p>
        </w:tc>
        <w:tc>
          <w:tcPr>
            <w:tcW w:w="1100" w:type="dxa"/>
          </w:tcPr>
          <w:p w14:paraId="60DA2E55" w14:textId="77777777" w:rsidR="003533E9" w:rsidRDefault="003533E9" w:rsidP="003533E9">
            <w:pPr>
              <w:tabs>
                <w:tab w:val="left" w:pos="1908"/>
              </w:tabs>
              <w:jc w:val="center"/>
            </w:pPr>
          </w:p>
          <w:p w14:paraId="35DB8864" w14:textId="77777777" w:rsidR="00982E86" w:rsidRDefault="00982E86" w:rsidP="003533E9">
            <w:pPr>
              <w:tabs>
                <w:tab w:val="left" w:pos="1908"/>
              </w:tabs>
              <w:jc w:val="center"/>
            </w:pPr>
          </w:p>
          <w:p w14:paraId="0CE03386" w14:textId="420C25E4" w:rsidR="00982E86" w:rsidRDefault="00982E86" w:rsidP="003533E9">
            <w:pPr>
              <w:tabs>
                <w:tab w:val="left" w:pos="1908"/>
              </w:tabs>
              <w:jc w:val="center"/>
            </w:pPr>
            <w:r>
              <w:t>5</w:t>
            </w:r>
          </w:p>
        </w:tc>
      </w:tr>
      <w:tr w:rsidR="003533E9" w14:paraId="117A8516" w14:textId="77777777" w:rsidTr="003533E9">
        <w:tc>
          <w:tcPr>
            <w:tcW w:w="817" w:type="dxa"/>
          </w:tcPr>
          <w:p w14:paraId="1B8F540A" w14:textId="77777777" w:rsidR="003533E9" w:rsidRDefault="003533E9" w:rsidP="003533E9">
            <w:pPr>
              <w:tabs>
                <w:tab w:val="left" w:pos="1908"/>
              </w:tabs>
              <w:jc w:val="center"/>
            </w:pPr>
          </w:p>
          <w:p w14:paraId="2BE278A3" w14:textId="77777777" w:rsidR="00FF25FA" w:rsidRDefault="00FF25FA" w:rsidP="003533E9">
            <w:pPr>
              <w:tabs>
                <w:tab w:val="left" w:pos="1908"/>
              </w:tabs>
              <w:jc w:val="center"/>
            </w:pPr>
          </w:p>
          <w:p w14:paraId="053A6219" w14:textId="18FA83F4" w:rsidR="00FF25FA" w:rsidRDefault="00FF25FA" w:rsidP="003533E9">
            <w:pPr>
              <w:tabs>
                <w:tab w:val="left" w:pos="1908"/>
              </w:tabs>
              <w:jc w:val="center"/>
            </w:pPr>
            <w:r>
              <w:t>10</w:t>
            </w:r>
          </w:p>
        </w:tc>
        <w:tc>
          <w:tcPr>
            <w:tcW w:w="7088" w:type="dxa"/>
          </w:tcPr>
          <w:p w14:paraId="56B42C5B" w14:textId="77777777" w:rsidR="003533E9" w:rsidRDefault="00FF25FA" w:rsidP="003533E9">
            <w:pPr>
              <w:tabs>
                <w:tab w:val="left" w:pos="1908"/>
              </w:tabs>
              <w:jc w:val="center"/>
            </w:pPr>
            <w:r w:rsidRPr="00A023A4">
              <w:t xml:space="preserve">Find the equilibrium vector or steady state vector for the transition matrix  </w:t>
            </w:r>
            <m:oMath>
              <m:d>
                <m:dPr>
                  <m:begChr m:val="["/>
                  <m:endChr m:val="]"/>
                  <m:ctrlPr>
                    <w:rPr>
                      <w:rFonts w:ascii="Cambria Math" w:hAnsi="Cambria Math"/>
                      <w:i/>
                    </w:rPr>
                  </m:ctrlPr>
                </m:dPr>
                <m:e>
                  <m:m>
                    <m:mPr>
                      <m:mcs>
                        <m:mc>
                          <m:mcPr>
                            <m:count m:val="3"/>
                            <m:mcJc m:val="center"/>
                          </m:mcPr>
                        </m:mc>
                      </m:mcs>
                      <m:ctrlPr>
                        <w:rPr>
                          <w:rFonts w:ascii="Cambria Math" w:hAnsi="Cambria Math"/>
                          <w:i/>
                        </w:rPr>
                      </m:ctrlPr>
                    </m:mPr>
                    <m:mr>
                      <m:e>
                        <m:r>
                          <w:rPr>
                            <w:rFonts w:ascii="Cambria Math"/>
                          </w:rPr>
                          <m:t>0.5</m:t>
                        </m:r>
                      </m:e>
                      <m:e>
                        <m:r>
                          <w:rPr>
                            <w:rFonts w:ascii="Cambria Math"/>
                          </w:rPr>
                          <m:t>0.2</m:t>
                        </m:r>
                      </m:e>
                      <m:e>
                        <m:r>
                          <w:rPr>
                            <w:rFonts w:ascii="Cambria Math"/>
                          </w:rPr>
                          <m:t>0.3</m:t>
                        </m:r>
                      </m:e>
                    </m:mr>
                    <m:mr>
                      <m:e>
                        <m:r>
                          <w:rPr>
                            <w:rFonts w:ascii="Cambria Math"/>
                          </w:rPr>
                          <m:t>0.1</m:t>
                        </m:r>
                      </m:e>
                      <m:e>
                        <m:r>
                          <w:rPr>
                            <w:rFonts w:ascii="Cambria Math"/>
                          </w:rPr>
                          <m:t>0.4</m:t>
                        </m:r>
                      </m:e>
                      <m:e>
                        <m:r>
                          <w:rPr>
                            <w:rFonts w:ascii="Cambria Math"/>
                          </w:rPr>
                          <m:t>0.5</m:t>
                        </m:r>
                      </m:e>
                    </m:mr>
                    <m:mr>
                      <m:e>
                        <m:r>
                          <w:rPr>
                            <w:rFonts w:ascii="Cambria Math"/>
                          </w:rPr>
                          <m:t>0.2</m:t>
                        </m:r>
                      </m:e>
                      <m:e>
                        <m:r>
                          <w:rPr>
                            <w:rFonts w:ascii="Cambria Math"/>
                          </w:rPr>
                          <m:t>0.2</m:t>
                        </m:r>
                      </m:e>
                      <m:e>
                        <m:r>
                          <w:rPr>
                            <w:rFonts w:ascii="Cambria Math"/>
                          </w:rPr>
                          <m:t>0.6</m:t>
                        </m:r>
                      </m:e>
                    </m:mr>
                  </m:m>
                </m:e>
              </m:d>
            </m:oMath>
          </w:p>
          <w:p w14:paraId="2BD21F4B" w14:textId="5CAD82C3" w:rsidR="00FF25FA" w:rsidRPr="00FF25FA" w:rsidRDefault="00FF25FA" w:rsidP="00FF25FA">
            <w:pPr>
              <w:tabs>
                <w:tab w:val="left" w:pos="1908"/>
              </w:tabs>
              <w:jc w:val="center"/>
              <w:rPr>
                <w:sz w:val="36"/>
                <w:szCs w:val="36"/>
              </w:rPr>
            </w:pPr>
            <w:r w:rsidRPr="00FF25FA">
              <w:rPr>
                <w:sz w:val="36"/>
                <w:szCs w:val="36"/>
              </w:rPr>
              <w:t>(</w:t>
            </w:r>
            <w:r>
              <w:rPr>
                <w:sz w:val="36"/>
                <w:szCs w:val="36"/>
              </w:rPr>
              <w:t>o</w:t>
            </w:r>
            <w:r w:rsidRPr="00FF25FA">
              <w:rPr>
                <w:sz w:val="36"/>
                <w:szCs w:val="36"/>
              </w:rPr>
              <w:t>r)</w:t>
            </w:r>
          </w:p>
        </w:tc>
        <w:tc>
          <w:tcPr>
            <w:tcW w:w="1559" w:type="dxa"/>
          </w:tcPr>
          <w:p w14:paraId="6165A068" w14:textId="77777777" w:rsidR="003533E9" w:rsidRDefault="003533E9" w:rsidP="003533E9">
            <w:pPr>
              <w:tabs>
                <w:tab w:val="left" w:pos="1908"/>
              </w:tabs>
              <w:jc w:val="center"/>
            </w:pPr>
          </w:p>
          <w:p w14:paraId="0F0B3F59" w14:textId="77777777" w:rsidR="00982E86" w:rsidRDefault="00982E86" w:rsidP="003533E9">
            <w:pPr>
              <w:tabs>
                <w:tab w:val="left" w:pos="1908"/>
              </w:tabs>
              <w:jc w:val="center"/>
            </w:pPr>
          </w:p>
          <w:p w14:paraId="37073B4A" w14:textId="3D89F281" w:rsidR="00982E86" w:rsidRDefault="00982E86" w:rsidP="003533E9">
            <w:pPr>
              <w:tabs>
                <w:tab w:val="left" w:pos="1908"/>
              </w:tabs>
              <w:jc w:val="center"/>
            </w:pPr>
            <w:r>
              <w:t>5</w:t>
            </w:r>
          </w:p>
        </w:tc>
        <w:tc>
          <w:tcPr>
            <w:tcW w:w="1100" w:type="dxa"/>
          </w:tcPr>
          <w:p w14:paraId="714CBE17" w14:textId="77777777" w:rsidR="003533E9" w:rsidRDefault="003533E9" w:rsidP="003533E9">
            <w:pPr>
              <w:tabs>
                <w:tab w:val="left" w:pos="1908"/>
              </w:tabs>
              <w:jc w:val="center"/>
            </w:pPr>
          </w:p>
          <w:p w14:paraId="3D58BCAF" w14:textId="77777777" w:rsidR="00982E86" w:rsidRDefault="00982E86" w:rsidP="003533E9">
            <w:pPr>
              <w:tabs>
                <w:tab w:val="left" w:pos="1908"/>
              </w:tabs>
              <w:jc w:val="center"/>
            </w:pPr>
          </w:p>
          <w:p w14:paraId="2B7A64D2" w14:textId="104B5B4C" w:rsidR="00982E86" w:rsidRDefault="00982E86" w:rsidP="003533E9">
            <w:pPr>
              <w:tabs>
                <w:tab w:val="left" w:pos="1908"/>
              </w:tabs>
              <w:jc w:val="center"/>
            </w:pPr>
            <w:r>
              <w:t>5</w:t>
            </w:r>
          </w:p>
        </w:tc>
      </w:tr>
    </w:tbl>
    <w:p w14:paraId="700F2358" w14:textId="77777777" w:rsidR="003533E9" w:rsidRDefault="003533E9" w:rsidP="003533E9">
      <w:pPr>
        <w:tabs>
          <w:tab w:val="left" w:pos="1908"/>
        </w:tabs>
        <w:jc w:val="center"/>
      </w:pPr>
    </w:p>
    <w:tbl>
      <w:tblPr>
        <w:tblStyle w:val="TableGrid"/>
        <w:tblW w:w="0" w:type="auto"/>
        <w:tblLook w:val="04A0" w:firstRow="1" w:lastRow="0" w:firstColumn="1" w:lastColumn="0" w:noHBand="0" w:noVBand="1"/>
      </w:tblPr>
      <w:tblGrid>
        <w:gridCol w:w="805"/>
        <w:gridCol w:w="6903"/>
        <w:gridCol w:w="1535"/>
        <w:gridCol w:w="1095"/>
      </w:tblGrid>
      <w:tr w:rsidR="00FF25FA" w14:paraId="008B3144" w14:textId="77777777" w:rsidTr="003B4813">
        <w:trPr>
          <w:trHeight w:val="449"/>
        </w:trPr>
        <w:tc>
          <w:tcPr>
            <w:tcW w:w="817" w:type="dxa"/>
          </w:tcPr>
          <w:p w14:paraId="36891436" w14:textId="77777777" w:rsidR="00FF25FA" w:rsidRDefault="00FF25FA" w:rsidP="003B4813">
            <w:pPr>
              <w:jc w:val="center"/>
            </w:pPr>
            <w:r>
              <w:lastRenderedPageBreak/>
              <w:t>S NO</w:t>
            </w:r>
          </w:p>
        </w:tc>
        <w:tc>
          <w:tcPr>
            <w:tcW w:w="7088" w:type="dxa"/>
          </w:tcPr>
          <w:p w14:paraId="43D92499" w14:textId="77777777" w:rsidR="00FF25FA" w:rsidRDefault="00FF25FA" w:rsidP="003B4813">
            <w:pPr>
              <w:jc w:val="center"/>
            </w:pPr>
            <w:r>
              <w:t>THEORY</w:t>
            </w:r>
          </w:p>
        </w:tc>
        <w:tc>
          <w:tcPr>
            <w:tcW w:w="1559" w:type="dxa"/>
          </w:tcPr>
          <w:p w14:paraId="7C5DD845" w14:textId="77777777" w:rsidR="00FF25FA" w:rsidRDefault="00FF25FA" w:rsidP="003B4813">
            <w:pPr>
              <w:jc w:val="center"/>
            </w:pPr>
            <w:r>
              <w:t>MARKS</w:t>
            </w:r>
          </w:p>
        </w:tc>
        <w:tc>
          <w:tcPr>
            <w:tcW w:w="1100" w:type="dxa"/>
          </w:tcPr>
          <w:p w14:paraId="373ED557" w14:textId="77777777" w:rsidR="00FF25FA" w:rsidRDefault="00FF25FA" w:rsidP="003B4813">
            <w:pPr>
              <w:jc w:val="center"/>
            </w:pPr>
            <w:r>
              <w:t>TOTAL</w:t>
            </w:r>
          </w:p>
        </w:tc>
      </w:tr>
      <w:tr w:rsidR="00FF25FA" w14:paraId="7A693F8B" w14:textId="77777777" w:rsidTr="003B4813">
        <w:trPr>
          <w:trHeight w:val="555"/>
        </w:trPr>
        <w:tc>
          <w:tcPr>
            <w:tcW w:w="817" w:type="dxa"/>
          </w:tcPr>
          <w:p w14:paraId="585266C3" w14:textId="77777777" w:rsidR="00FF25FA" w:rsidRDefault="00FF25FA" w:rsidP="003B4813">
            <w:pPr>
              <w:jc w:val="center"/>
            </w:pPr>
          </w:p>
          <w:p w14:paraId="04995128" w14:textId="77777777" w:rsidR="00FF25FA" w:rsidRDefault="00FF25FA" w:rsidP="003B4813">
            <w:pPr>
              <w:jc w:val="center"/>
            </w:pPr>
          </w:p>
          <w:p w14:paraId="7393DFD8" w14:textId="77777777" w:rsidR="00FF25FA" w:rsidRDefault="00FF25FA" w:rsidP="003B4813">
            <w:pPr>
              <w:jc w:val="center"/>
            </w:pPr>
          </w:p>
          <w:p w14:paraId="76EDBC31" w14:textId="00982927" w:rsidR="00FF25FA" w:rsidRDefault="00FF25FA" w:rsidP="003B4813">
            <w:pPr>
              <w:jc w:val="center"/>
            </w:pPr>
            <w:r>
              <w:t>11</w:t>
            </w:r>
          </w:p>
        </w:tc>
        <w:tc>
          <w:tcPr>
            <w:tcW w:w="7088" w:type="dxa"/>
          </w:tcPr>
          <w:p w14:paraId="6D20ECA8" w14:textId="10C2545D" w:rsidR="00982E86" w:rsidRDefault="00982E86" w:rsidP="00982E86">
            <w:pPr>
              <w:tabs>
                <w:tab w:val="left" w:pos="1530"/>
                <w:tab w:val="left" w:pos="1981"/>
              </w:tabs>
              <w:ind w:right="1425"/>
              <w:jc w:val="both"/>
            </w:pPr>
            <w:r>
              <w:t xml:space="preserve">a) </w:t>
            </w:r>
            <w:r w:rsidR="00FF25FA">
              <w:t>Define Markov chain.</w:t>
            </w:r>
          </w:p>
          <w:p w14:paraId="49B71BB9" w14:textId="77777777" w:rsidR="00982E86" w:rsidRDefault="00982E86" w:rsidP="00982E86">
            <w:pPr>
              <w:tabs>
                <w:tab w:val="left" w:pos="1530"/>
                <w:tab w:val="left" w:pos="1981"/>
              </w:tabs>
              <w:ind w:right="1425"/>
              <w:jc w:val="both"/>
            </w:pPr>
          </w:p>
          <w:p w14:paraId="41049013" w14:textId="10AF58FC" w:rsidR="00FF25FA" w:rsidRPr="00A023A4" w:rsidRDefault="00FF25FA" w:rsidP="00982E86">
            <w:pPr>
              <w:tabs>
                <w:tab w:val="left" w:pos="1530"/>
                <w:tab w:val="left" w:pos="1981"/>
              </w:tabs>
              <w:ind w:right="1425"/>
              <w:contextualSpacing/>
              <w:jc w:val="both"/>
              <w:rPr>
                <w:rFonts w:eastAsiaTheme="minorEastAsia"/>
              </w:rPr>
            </w:pPr>
            <w:r>
              <w:t>b</w:t>
            </w:r>
            <w:r w:rsidR="00982E86">
              <w:t xml:space="preserve">) </w:t>
            </w:r>
            <w:r w:rsidRPr="00A023A4">
              <w:t xml:space="preserve">The transition probability matrix of a Markov chain </w:t>
            </w:r>
            <m:oMath>
              <m:d>
                <m:dPr>
                  <m:begChr m:val="{"/>
                  <m:endChr m:val="}"/>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n</m:t>
                      </m:r>
                    </m:sub>
                  </m:sSub>
                </m:e>
              </m:d>
            </m:oMath>
            <w:r w:rsidRPr="00A023A4">
              <w:rPr>
                <w:rFonts w:eastAsiaTheme="minorEastAsia"/>
              </w:rPr>
              <w:t xml:space="preserve"> , n= 1,2,3 ……. having 3 states   </w:t>
            </w:r>
          </w:p>
          <w:p w14:paraId="6717F554" w14:textId="77777777" w:rsidR="00FF25FA" w:rsidRDefault="00FF25FA" w:rsidP="00982E86">
            <w:pPr>
              <w:tabs>
                <w:tab w:val="left" w:pos="1530"/>
                <w:tab w:val="left" w:pos="1981"/>
              </w:tabs>
              <w:ind w:right="1425"/>
              <w:contextualSpacing/>
              <w:jc w:val="both"/>
              <w:rPr>
                <w:rFonts w:eastAsiaTheme="minorEastAsia"/>
              </w:rPr>
            </w:pPr>
            <w:r w:rsidRPr="00A023A4">
              <w:rPr>
                <w:rFonts w:eastAsiaTheme="minorEastAsia"/>
              </w:rPr>
              <w:t xml:space="preserve">      1, 2 and 3 is P= </w:t>
            </w:r>
            <w:r w:rsidRPr="00A023A4">
              <w:t xml:space="preserve"> </w:t>
            </w:r>
            <m:oMath>
              <m:d>
                <m:dPr>
                  <m:begChr m:val="["/>
                  <m:endChr m:val="]"/>
                  <m:ctrlPr>
                    <w:rPr>
                      <w:rFonts w:ascii="Cambria Math" w:hAnsi="Cambria Math"/>
                      <w:i/>
                    </w:rPr>
                  </m:ctrlPr>
                </m:dPr>
                <m:e>
                  <m:m>
                    <m:mPr>
                      <m:mcs>
                        <m:mc>
                          <m:mcPr>
                            <m:count m:val="3"/>
                            <m:mcJc m:val="center"/>
                          </m:mcPr>
                        </m:mc>
                      </m:mcs>
                      <m:ctrlPr>
                        <w:rPr>
                          <w:rFonts w:ascii="Cambria Math" w:hAnsi="Cambria Math"/>
                          <w:i/>
                        </w:rPr>
                      </m:ctrlPr>
                    </m:mPr>
                    <m:mr>
                      <m:e>
                        <m:r>
                          <w:rPr>
                            <w:rFonts w:ascii="Cambria Math"/>
                          </w:rPr>
                          <m:t>0.1</m:t>
                        </m:r>
                      </m:e>
                      <m:e>
                        <m:r>
                          <w:rPr>
                            <w:rFonts w:ascii="Cambria Math"/>
                          </w:rPr>
                          <m:t>0.5</m:t>
                        </m:r>
                      </m:e>
                      <m:e>
                        <m:r>
                          <w:rPr>
                            <w:rFonts w:ascii="Cambria Math"/>
                          </w:rPr>
                          <m:t>0.4</m:t>
                        </m:r>
                      </m:e>
                    </m:mr>
                    <m:mr>
                      <m:e>
                        <m:r>
                          <w:rPr>
                            <w:rFonts w:ascii="Cambria Math"/>
                          </w:rPr>
                          <m:t>0.6</m:t>
                        </m:r>
                      </m:e>
                      <m:e>
                        <m:r>
                          <w:rPr>
                            <w:rFonts w:ascii="Cambria Math"/>
                          </w:rPr>
                          <m:t>0.2</m:t>
                        </m:r>
                      </m:e>
                      <m:e>
                        <m:r>
                          <w:rPr>
                            <w:rFonts w:ascii="Cambria Math"/>
                          </w:rPr>
                          <m:t>0.2</m:t>
                        </m:r>
                      </m:e>
                    </m:mr>
                    <m:mr>
                      <m:e>
                        <m:r>
                          <w:rPr>
                            <w:rFonts w:ascii="Cambria Math"/>
                          </w:rPr>
                          <m:t>0.3</m:t>
                        </m:r>
                      </m:e>
                      <m:e>
                        <m:r>
                          <w:rPr>
                            <w:rFonts w:ascii="Cambria Math"/>
                          </w:rPr>
                          <m:t>0.4</m:t>
                        </m:r>
                      </m:e>
                      <m:e>
                        <m:r>
                          <w:rPr>
                            <w:rFonts w:ascii="Cambria Math"/>
                          </w:rPr>
                          <m:t>0.3</m:t>
                        </m:r>
                      </m:e>
                    </m:mr>
                  </m:m>
                </m:e>
              </m:d>
            </m:oMath>
            <w:r w:rsidRPr="00A023A4">
              <w:rPr>
                <w:rFonts w:eastAsiaTheme="minorEastAsia"/>
              </w:rPr>
              <w:t xml:space="preserve"> and the initial distribution is </w:t>
            </w:r>
            <m:oMath>
              <m:sSup>
                <m:sSupPr>
                  <m:ctrlPr>
                    <w:rPr>
                      <w:rFonts w:ascii="Cambria Math" w:eastAsiaTheme="minorEastAsia" w:hAnsi="Cambria Math"/>
                      <w:i/>
                    </w:rPr>
                  </m:ctrlPr>
                </m:sSupPr>
                <m:e>
                  <m:r>
                    <w:rPr>
                      <w:rFonts w:ascii="Cambria Math" w:eastAsiaTheme="minorEastAsia" w:hAnsi="Cambria Math"/>
                    </w:rPr>
                    <m:t>P</m:t>
                  </m:r>
                </m:e>
                <m:sup>
                  <m:d>
                    <m:dPr>
                      <m:ctrlPr>
                        <w:rPr>
                          <w:rFonts w:ascii="Cambria Math" w:eastAsiaTheme="minorEastAsia" w:hAnsi="Cambria Math"/>
                          <w:i/>
                        </w:rPr>
                      </m:ctrlPr>
                    </m:dPr>
                    <m:e>
                      <m:r>
                        <w:rPr>
                          <w:rFonts w:ascii="Cambria Math" w:eastAsiaTheme="minorEastAsia"/>
                        </w:rPr>
                        <m:t>0</m:t>
                      </m:r>
                    </m:e>
                  </m:d>
                </m:sup>
              </m:sSup>
            </m:oMath>
            <w:r w:rsidRPr="00A023A4">
              <w:rPr>
                <w:rFonts w:eastAsiaTheme="minorEastAsia"/>
              </w:rPr>
              <w:t xml:space="preserve"> = </w:t>
            </w:r>
            <m:oMath>
              <m:d>
                <m:dPr>
                  <m:ctrlPr>
                    <w:rPr>
                      <w:rFonts w:ascii="Cambria Math" w:eastAsiaTheme="minorEastAsia" w:hAnsi="Cambria Math"/>
                      <w:i/>
                    </w:rPr>
                  </m:ctrlPr>
                </m:dPr>
                <m:e>
                  <m:m>
                    <m:mPr>
                      <m:mcs>
                        <m:mc>
                          <m:mcPr>
                            <m:count m:val="3"/>
                            <m:mcJc m:val="center"/>
                          </m:mcPr>
                        </m:mc>
                      </m:mcs>
                      <m:ctrlPr>
                        <w:rPr>
                          <w:rFonts w:ascii="Cambria Math" w:eastAsiaTheme="minorEastAsia" w:hAnsi="Cambria Math"/>
                          <w:i/>
                        </w:rPr>
                      </m:ctrlPr>
                    </m:mPr>
                    <m:mr>
                      <m:e>
                        <m:r>
                          <w:rPr>
                            <w:rFonts w:ascii="Cambria Math" w:eastAsiaTheme="minorEastAsia"/>
                          </w:rPr>
                          <m:t>0.7</m:t>
                        </m:r>
                      </m:e>
                      <m:e>
                        <m:r>
                          <w:rPr>
                            <w:rFonts w:ascii="Cambria Math" w:eastAsiaTheme="minorEastAsia"/>
                          </w:rPr>
                          <m:t>0.2</m:t>
                        </m:r>
                      </m:e>
                      <m:e>
                        <m:r>
                          <w:rPr>
                            <w:rFonts w:ascii="Cambria Math" w:eastAsiaTheme="minorEastAsia"/>
                          </w:rPr>
                          <m:t>0.1</m:t>
                        </m:r>
                      </m:e>
                    </m:mr>
                  </m:m>
                </m:e>
              </m:d>
            </m:oMath>
            <w:r w:rsidRPr="00A023A4">
              <w:rPr>
                <w:rFonts w:eastAsiaTheme="minorEastAsia"/>
              </w:rPr>
              <w:t xml:space="preserve"> . </w:t>
            </w:r>
          </w:p>
          <w:p w14:paraId="19599060" w14:textId="1D2B7BD9" w:rsidR="00FF25FA" w:rsidRDefault="00FF25FA" w:rsidP="00982E86">
            <w:pPr>
              <w:jc w:val="both"/>
            </w:pPr>
            <w:r>
              <w:rPr>
                <w:rFonts w:eastAsiaTheme="minorEastAsia"/>
              </w:rPr>
              <w:t xml:space="preserve">     </w:t>
            </w:r>
            <w:r w:rsidRPr="00A023A4">
              <w:rPr>
                <w:rFonts w:eastAsiaTheme="minorEastAsia"/>
              </w:rPr>
              <w:t>Find</w:t>
            </w:r>
            <w:proofErr w:type="gramStart"/>
            <w:r w:rsidRPr="00A023A4">
              <w:rPr>
                <w:rFonts w:eastAsiaTheme="minorEastAsia"/>
              </w:rPr>
              <w:t xml:space="preserve"> </w:t>
            </w:r>
            <w:r>
              <w:rPr>
                <w:rFonts w:eastAsiaTheme="minorEastAsia"/>
              </w:rPr>
              <w:t xml:space="preserve"> </w:t>
            </w:r>
            <w:r w:rsidRPr="00A023A4">
              <w:rPr>
                <w:rFonts w:eastAsiaTheme="minorEastAsia"/>
              </w:rPr>
              <w:t xml:space="preserve"> (</w:t>
            </w:r>
            <w:proofErr w:type="spellStart"/>
            <w:proofErr w:type="gramEnd"/>
            <w:r w:rsidRPr="00A023A4">
              <w:rPr>
                <w:rFonts w:eastAsiaTheme="minorEastAsia"/>
              </w:rPr>
              <w:t>i</w:t>
            </w:r>
            <w:proofErr w:type="spellEnd"/>
            <w:r w:rsidRPr="00A023A4">
              <w:rPr>
                <w:rFonts w:eastAsiaTheme="minorEastAsia"/>
              </w:rPr>
              <w:t>)  P(X</w:t>
            </w:r>
            <w:r w:rsidRPr="00A023A4">
              <w:rPr>
                <w:rFonts w:eastAsiaTheme="minorEastAsia"/>
                <w:vertAlign w:val="subscript"/>
              </w:rPr>
              <w:t>2</w:t>
            </w:r>
            <w:r w:rsidRPr="00A023A4">
              <w:rPr>
                <w:rFonts w:eastAsiaTheme="minorEastAsia"/>
              </w:rPr>
              <w:t>=3)</w:t>
            </w:r>
            <w:r w:rsidRPr="00A023A4">
              <w:t xml:space="preserve">     (ii) P(X</w:t>
            </w:r>
            <w:r w:rsidRPr="00A023A4">
              <w:rPr>
                <w:vertAlign w:val="subscript"/>
              </w:rPr>
              <w:t>3</w:t>
            </w:r>
            <w:r w:rsidRPr="00A023A4">
              <w:t>=2,  X</w:t>
            </w:r>
            <w:r w:rsidRPr="00A023A4">
              <w:rPr>
                <w:vertAlign w:val="subscript"/>
              </w:rPr>
              <w:t>2</w:t>
            </w:r>
            <w:r w:rsidRPr="00A023A4">
              <w:t>=3,  X</w:t>
            </w:r>
            <w:r w:rsidRPr="00A023A4">
              <w:rPr>
                <w:vertAlign w:val="subscript"/>
              </w:rPr>
              <w:t>1</w:t>
            </w:r>
            <w:r w:rsidRPr="00A023A4">
              <w:t>=3,   X</w:t>
            </w:r>
            <w:r w:rsidRPr="00A023A4">
              <w:rPr>
                <w:vertAlign w:val="subscript"/>
              </w:rPr>
              <w:t>0</w:t>
            </w:r>
            <w:r w:rsidRPr="00A023A4">
              <w:t>=2).</w:t>
            </w:r>
            <w:r>
              <w:t xml:space="preserve">                                                 </w:t>
            </w:r>
          </w:p>
        </w:tc>
        <w:tc>
          <w:tcPr>
            <w:tcW w:w="1559" w:type="dxa"/>
          </w:tcPr>
          <w:p w14:paraId="0D2A0CF7" w14:textId="723FE59B" w:rsidR="00FF25FA" w:rsidRDefault="00982E86" w:rsidP="003B4813">
            <w:pPr>
              <w:jc w:val="center"/>
            </w:pPr>
            <w:r>
              <w:t>2</w:t>
            </w:r>
          </w:p>
          <w:p w14:paraId="327B466F" w14:textId="77777777" w:rsidR="00FF25FA" w:rsidRDefault="00FF25FA" w:rsidP="003B4813">
            <w:pPr>
              <w:jc w:val="center"/>
            </w:pPr>
          </w:p>
          <w:p w14:paraId="7BD2F7DF" w14:textId="77777777" w:rsidR="00FF25FA" w:rsidRDefault="00FF25FA" w:rsidP="003B4813">
            <w:pPr>
              <w:jc w:val="center"/>
            </w:pPr>
          </w:p>
          <w:p w14:paraId="22B5DEEE" w14:textId="77777777" w:rsidR="00982E86" w:rsidRDefault="00982E86" w:rsidP="003B4813">
            <w:pPr>
              <w:jc w:val="center"/>
            </w:pPr>
          </w:p>
          <w:p w14:paraId="1C047989" w14:textId="36361EFD" w:rsidR="00982E86" w:rsidRDefault="00982E86" w:rsidP="003B4813">
            <w:pPr>
              <w:jc w:val="center"/>
            </w:pPr>
            <w:r>
              <w:t>3</w:t>
            </w:r>
          </w:p>
        </w:tc>
        <w:tc>
          <w:tcPr>
            <w:tcW w:w="1100" w:type="dxa"/>
          </w:tcPr>
          <w:p w14:paraId="397506EE" w14:textId="77777777" w:rsidR="00FF25FA" w:rsidRDefault="00FF25FA" w:rsidP="00FF25FA"/>
          <w:p w14:paraId="510F1523" w14:textId="77777777" w:rsidR="00FF25FA" w:rsidRDefault="00FF25FA" w:rsidP="00FF25FA"/>
          <w:p w14:paraId="72B73B42" w14:textId="6D8DF712" w:rsidR="00982E86" w:rsidRDefault="00982E86" w:rsidP="00FF25FA">
            <w:r>
              <w:t xml:space="preserve">    5</w:t>
            </w:r>
          </w:p>
        </w:tc>
      </w:tr>
    </w:tbl>
    <w:p w14:paraId="41F3002B" w14:textId="77777777" w:rsidR="003533E9" w:rsidRPr="003533E9" w:rsidRDefault="003533E9" w:rsidP="003533E9">
      <w:pPr>
        <w:tabs>
          <w:tab w:val="left" w:pos="1908"/>
        </w:tabs>
        <w:jc w:val="center"/>
      </w:pPr>
    </w:p>
    <w:sectPr w:rsidR="003533E9" w:rsidRPr="003533E9" w:rsidSect="00691757">
      <w:pgSz w:w="11907" w:h="16839" w:code="9"/>
      <w:pgMar w:top="360" w:right="850" w:bottom="0" w:left="709"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E1866E98"/>
    <w:lvl w:ilvl="0" w:tplc="0409001B">
      <w:start w:val="1"/>
      <w:numFmt w:val="lowerRoman"/>
      <w:lvlText w:val="%1."/>
      <w:lvlJc w:val="right"/>
      <w:pPr>
        <w:ind w:left="750" w:hanging="72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1" w15:restartNumberingAfterBreak="0">
    <w:nsid w:val="00000002"/>
    <w:multiLevelType w:val="hybridMultilevel"/>
    <w:tmpl w:val="D7AA2122"/>
    <w:lvl w:ilvl="0" w:tplc="0409001B">
      <w:start w:val="1"/>
      <w:numFmt w:val="lowerRoman"/>
      <w:lvlText w:val="%1."/>
      <w:lvlJc w:val="right"/>
      <w:pPr>
        <w:ind w:left="555" w:hanging="39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2" w15:restartNumberingAfterBreak="0">
    <w:nsid w:val="00000029"/>
    <w:multiLevelType w:val="hybridMultilevel"/>
    <w:tmpl w:val="00004823"/>
    <w:lvl w:ilvl="0" w:tplc="000018BE">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10136A06"/>
    <w:multiLevelType w:val="hybridMultilevel"/>
    <w:tmpl w:val="11D22A36"/>
    <w:lvl w:ilvl="0" w:tplc="0AFCA2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245801"/>
    <w:multiLevelType w:val="hybridMultilevel"/>
    <w:tmpl w:val="CA5A6E9A"/>
    <w:lvl w:ilvl="0" w:tplc="50EE152E">
      <w:start w:val="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6590152"/>
    <w:multiLevelType w:val="hybridMultilevel"/>
    <w:tmpl w:val="EE8AADC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69C15DE"/>
    <w:multiLevelType w:val="hybridMultilevel"/>
    <w:tmpl w:val="59928B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7682DD6"/>
    <w:multiLevelType w:val="multilevel"/>
    <w:tmpl w:val="5176B246"/>
    <w:lvl w:ilvl="0">
      <w:start w:val="6"/>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F6E7ECA"/>
    <w:multiLevelType w:val="hybridMultilevel"/>
    <w:tmpl w:val="7E563C2C"/>
    <w:lvl w:ilvl="0" w:tplc="ADEA7798">
      <w:start w:val="1"/>
      <w:numFmt w:val="decimal"/>
      <w:lvlText w:val="%1."/>
      <w:lvlJc w:val="left"/>
      <w:pPr>
        <w:ind w:left="720" w:hanging="360"/>
      </w:pPr>
      <w:rPr>
        <w:rFonts w:ascii="Arial" w:hAnsi="Arial" w:cs="Arial"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90B4FBC"/>
    <w:multiLevelType w:val="hybridMultilevel"/>
    <w:tmpl w:val="D8142D9A"/>
    <w:lvl w:ilvl="0" w:tplc="CFB84856">
      <w:start w:val="1"/>
      <w:numFmt w:val="lowerLetter"/>
      <w:lvlText w:val="%1)"/>
      <w:lvlJc w:val="left"/>
      <w:pPr>
        <w:ind w:left="1344" w:hanging="360"/>
      </w:pPr>
      <w:rPr>
        <w:rFonts w:hint="default"/>
        <w:b/>
      </w:rPr>
    </w:lvl>
    <w:lvl w:ilvl="1" w:tplc="04090019" w:tentative="1">
      <w:start w:val="1"/>
      <w:numFmt w:val="lowerLetter"/>
      <w:lvlText w:val="%2."/>
      <w:lvlJc w:val="left"/>
      <w:pPr>
        <w:ind w:left="2064" w:hanging="360"/>
      </w:pPr>
    </w:lvl>
    <w:lvl w:ilvl="2" w:tplc="0409001B" w:tentative="1">
      <w:start w:val="1"/>
      <w:numFmt w:val="lowerRoman"/>
      <w:lvlText w:val="%3."/>
      <w:lvlJc w:val="right"/>
      <w:pPr>
        <w:ind w:left="2784" w:hanging="180"/>
      </w:pPr>
    </w:lvl>
    <w:lvl w:ilvl="3" w:tplc="0409000F" w:tentative="1">
      <w:start w:val="1"/>
      <w:numFmt w:val="decimal"/>
      <w:lvlText w:val="%4."/>
      <w:lvlJc w:val="left"/>
      <w:pPr>
        <w:ind w:left="3504" w:hanging="360"/>
      </w:pPr>
    </w:lvl>
    <w:lvl w:ilvl="4" w:tplc="04090019" w:tentative="1">
      <w:start w:val="1"/>
      <w:numFmt w:val="lowerLetter"/>
      <w:lvlText w:val="%5."/>
      <w:lvlJc w:val="left"/>
      <w:pPr>
        <w:ind w:left="4224" w:hanging="360"/>
      </w:pPr>
    </w:lvl>
    <w:lvl w:ilvl="5" w:tplc="0409001B" w:tentative="1">
      <w:start w:val="1"/>
      <w:numFmt w:val="lowerRoman"/>
      <w:lvlText w:val="%6."/>
      <w:lvlJc w:val="right"/>
      <w:pPr>
        <w:ind w:left="4944" w:hanging="180"/>
      </w:pPr>
    </w:lvl>
    <w:lvl w:ilvl="6" w:tplc="0409000F" w:tentative="1">
      <w:start w:val="1"/>
      <w:numFmt w:val="decimal"/>
      <w:lvlText w:val="%7."/>
      <w:lvlJc w:val="left"/>
      <w:pPr>
        <w:ind w:left="5664" w:hanging="360"/>
      </w:pPr>
    </w:lvl>
    <w:lvl w:ilvl="7" w:tplc="04090019" w:tentative="1">
      <w:start w:val="1"/>
      <w:numFmt w:val="lowerLetter"/>
      <w:lvlText w:val="%8."/>
      <w:lvlJc w:val="left"/>
      <w:pPr>
        <w:ind w:left="6384" w:hanging="360"/>
      </w:pPr>
    </w:lvl>
    <w:lvl w:ilvl="8" w:tplc="0409001B" w:tentative="1">
      <w:start w:val="1"/>
      <w:numFmt w:val="lowerRoman"/>
      <w:lvlText w:val="%9."/>
      <w:lvlJc w:val="right"/>
      <w:pPr>
        <w:ind w:left="7104" w:hanging="180"/>
      </w:pPr>
    </w:lvl>
  </w:abstractNum>
  <w:abstractNum w:abstractNumId="10" w15:restartNumberingAfterBreak="0">
    <w:nsid w:val="31693340"/>
    <w:multiLevelType w:val="hybridMultilevel"/>
    <w:tmpl w:val="99B08F0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15:restartNumberingAfterBreak="0">
    <w:nsid w:val="34CD54E3"/>
    <w:multiLevelType w:val="hybridMultilevel"/>
    <w:tmpl w:val="DE26D324"/>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369B1271"/>
    <w:multiLevelType w:val="hybridMultilevel"/>
    <w:tmpl w:val="59928B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1D111C"/>
    <w:multiLevelType w:val="hybridMultilevel"/>
    <w:tmpl w:val="D1D6A48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3DE82A10"/>
    <w:multiLevelType w:val="multilevel"/>
    <w:tmpl w:val="F63E4A5E"/>
    <w:lvl w:ilvl="0">
      <w:start w:val="1"/>
      <w:numFmt w:val="decimal"/>
      <w:lvlText w:val="%1."/>
      <w:lvlJc w:val="left"/>
      <w:rPr>
        <w:rFonts w:ascii="Times New Roman" w:eastAsia="Times New Roman" w:hAnsi="Times New Roman" w:cs="Times New Roman"/>
        <w:b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E4C3C1B"/>
    <w:multiLevelType w:val="hybridMultilevel"/>
    <w:tmpl w:val="D8A02F6C"/>
    <w:lvl w:ilvl="0" w:tplc="ADEA7798">
      <w:start w:val="1"/>
      <w:numFmt w:val="decimal"/>
      <w:lvlText w:val="%1."/>
      <w:lvlJc w:val="left"/>
      <w:pPr>
        <w:ind w:left="720" w:hanging="360"/>
      </w:pPr>
      <w:rPr>
        <w:rFonts w:ascii="Arial" w:hAnsi="Arial" w:cs="Arial"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1023114"/>
    <w:multiLevelType w:val="hybridMultilevel"/>
    <w:tmpl w:val="2D3231D0"/>
    <w:lvl w:ilvl="0" w:tplc="A32A19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7" w15:restartNumberingAfterBreak="0">
    <w:nsid w:val="52247B04"/>
    <w:multiLevelType w:val="hybridMultilevel"/>
    <w:tmpl w:val="1F625F7C"/>
    <w:lvl w:ilvl="0" w:tplc="4302F28A">
      <w:start w:val="1"/>
      <w:numFmt w:val="decimal"/>
      <w:lvlText w:val="%1."/>
      <w:lvlJc w:val="left"/>
      <w:pPr>
        <w:ind w:left="984" w:hanging="360"/>
      </w:pPr>
      <w:rPr>
        <w:rFonts w:hint="default"/>
      </w:rPr>
    </w:lvl>
    <w:lvl w:ilvl="1" w:tplc="40090019" w:tentative="1">
      <w:start w:val="1"/>
      <w:numFmt w:val="lowerLetter"/>
      <w:lvlText w:val="%2."/>
      <w:lvlJc w:val="left"/>
      <w:pPr>
        <w:ind w:left="1704" w:hanging="360"/>
      </w:pPr>
    </w:lvl>
    <w:lvl w:ilvl="2" w:tplc="4009001B" w:tentative="1">
      <w:start w:val="1"/>
      <w:numFmt w:val="lowerRoman"/>
      <w:lvlText w:val="%3."/>
      <w:lvlJc w:val="right"/>
      <w:pPr>
        <w:ind w:left="2424" w:hanging="180"/>
      </w:pPr>
    </w:lvl>
    <w:lvl w:ilvl="3" w:tplc="4009000F" w:tentative="1">
      <w:start w:val="1"/>
      <w:numFmt w:val="decimal"/>
      <w:lvlText w:val="%4."/>
      <w:lvlJc w:val="left"/>
      <w:pPr>
        <w:ind w:left="3144" w:hanging="360"/>
      </w:pPr>
    </w:lvl>
    <w:lvl w:ilvl="4" w:tplc="40090019" w:tentative="1">
      <w:start w:val="1"/>
      <w:numFmt w:val="lowerLetter"/>
      <w:lvlText w:val="%5."/>
      <w:lvlJc w:val="left"/>
      <w:pPr>
        <w:ind w:left="3864" w:hanging="360"/>
      </w:pPr>
    </w:lvl>
    <w:lvl w:ilvl="5" w:tplc="4009001B" w:tentative="1">
      <w:start w:val="1"/>
      <w:numFmt w:val="lowerRoman"/>
      <w:lvlText w:val="%6."/>
      <w:lvlJc w:val="right"/>
      <w:pPr>
        <w:ind w:left="4584" w:hanging="180"/>
      </w:pPr>
    </w:lvl>
    <w:lvl w:ilvl="6" w:tplc="4009000F" w:tentative="1">
      <w:start w:val="1"/>
      <w:numFmt w:val="decimal"/>
      <w:lvlText w:val="%7."/>
      <w:lvlJc w:val="left"/>
      <w:pPr>
        <w:ind w:left="5304" w:hanging="360"/>
      </w:pPr>
    </w:lvl>
    <w:lvl w:ilvl="7" w:tplc="40090019" w:tentative="1">
      <w:start w:val="1"/>
      <w:numFmt w:val="lowerLetter"/>
      <w:lvlText w:val="%8."/>
      <w:lvlJc w:val="left"/>
      <w:pPr>
        <w:ind w:left="6024" w:hanging="360"/>
      </w:pPr>
    </w:lvl>
    <w:lvl w:ilvl="8" w:tplc="4009001B" w:tentative="1">
      <w:start w:val="1"/>
      <w:numFmt w:val="lowerRoman"/>
      <w:lvlText w:val="%9."/>
      <w:lvlJc w:val="right"/>
      <w:pPr>
        <w:ind w:left="6744" w:hanging="180"/>
      </w:pPr>
    </w:lvl>
  </w:abstractNum>
  <w:abstractNum w:abstractNumId="18" w15:restartNumberingAfterBreak="0">
    <w:nsid w:val="52EA2FAC"/>
    <w:multiLevelType w:val="hybridMultilevel"/>
    <w:tmpl w:val="6450CAB0"/>
    <w:lvl w:ilvl="0" w:tplc="53DC734E">
      <w:start w:val="1"/>
      <w:numFmt w:val="decimal"/>
      <w:lvlText w:val="%1."/>
      <w:lvlJc w:val="left"/>
      <w:pPr>
        <w:ind w:left="360" w:hanging="360"/>
      </w:pPr>
      <w:rPr>
        <w:rFonts w:ascii="Times New Roman" w:hAnsi="Times New Roman" w:cs="Times New Roman" w:hint="default"/>
        <w:b w:val="0"/>
        <w:color w:val="auto"/>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86B3A0B"/>
    <w:multiLevelType w:val="hybridMultilevel"/>
    <w:tmpl w:val="D83040EC"/>
    <w:lvl w:ilvl="0" w:tplc="254AF774">
      <w:start w:val="11"/>
      <w:numFmt w:val="decimal"/>
      <w:lvlText w:val="%1."/>
      <w:lvlJc w:val="left"/>
      <w:pPr>
        <w:ind w:left="735" w:hanging="360"/>
      </w:pPr>
      <w:rPr>
        <w:rFonts w:ascii="Times New Roman" w:hAnsi="Times New Roman" w:cs="Times New Roman" w:hint="default"/>
        <w:b w:val="0"/>
        <w:sz w:val="24"/>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20" w15:restartNumberingAfterBreak="0">
    <w:nsid w:val="5D512F54"/>
    <w:multiLevelType w:val="hybridMultilevel"/>
    <w:tmpl w:val="39805E04"/>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68FC4FC0"/>
    <w:multiLevelType w:val="hybridMultilevel"/>
    <w:tmpl w:val="CAC8DFE4"/>
    <w:lvl w:ilvl="0" w:tplc="BC6605EE">
      <w:start w:val="1"/>
      <w:numFmt w:val="decimal"/>
      <w:lvlText w:val="%1."/>
      <w:lvlJc w:val="left"/>
      <w:pPr>
        <w:ind w:left="720" w:hanging="360"/>
      </w:pPr>
      <w:rPr>
        <w:rFonts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A8D7DA7"/>
    <w:multiLevelType w:val="hybridMultilevel"/>
    <w:tmpl w:val="EE8AAD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DE414A8"/>
    <w:multiLevelType w:val="hybridMultilevel"/>
    <w:tmpl w:val="11D22A36"/>
    <w:lvl w:ilvl="0" w:tplc="0AFCA2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73447B2"/>
    <w:multiLevelType w:val="multilevel"/>
    <w:tmpl w:val="5F4ECFFE"/>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5" w15:restartNumberingAfterBreak="0">
    <w:nsid w:val="7B4D184F"/>
    <w:multiLevelType w:val="multilevel"/>
    <w:tmpl w:val="7718788C"/>
    <w:lvl w:ilvl="0">
      <w:start w:val="1"/>
      <w:numFmt w:val="decimal"/>
      <w:lvlText w:val="%1)"/>
      <w:lvlJc w:val="left"/>
      <w:pPr>
        <w:ind w:left="1440" w:hanging="360"/>
      </w:pPr>
      <w:rPr>
        <w:rFonts w:ascii="Times New Roman" w:eastAsia="Times New Roman" w:hAnsi="Times New Roman" w:cs="Times New Roman"/>
        <w:b w:val="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6" w15:restartNumberingAfterBreak="0">
    <w:nsid w:val="7F2A3516"/>
    <w:multiLevelType w:val="hybridMultilevel"/>
    <w:tmpl w:val="707A8F2E"/>
    <w:lvl w:ilvl="0" w:tplc="A9FCA146">
      <w:start w:val="1"/>
      <w:numFmt w:val="lowerLetter"/>
      <w:lvlText w:val="%1."/>
      <w:lvlJc w:val="left"/>
      <w:pPr>
        <w:ind w:left="1092" w:hanging="360"/>
      </w:pPr>
      <w:rPr>
        <w:rFonts w:hint="default"/>
      </w:rPr>
    </w:lvl>
    <w:lvl w:ilvl="1" w:tplc="40090019" w:tentative="1">
      <w:start w:val="1"/>
      <w:numFmt w:val="lowerLetter"/>
      <w:lvlText w:val="%2."/>
      <w:lvlJc w:val="left"/>
      <w:pPr>
        <w:ind w:left="1812" w:hanging="360"/>
      </w:pPr>
    </w:lvl>
    <w:lvl w:ilvl="2" w:tplc="4009001B" w:tentative="1">
      <w:start w:val="1"/>
      <w:numFmt w:val="lowerRoman"/>
      <w:lvlText w:val="%3."/>
      <w:lvlJc w:val="right"/>
      <w:pPr>
        <w:ind w:left="2532" w:hanging="180"/>
      </w:pPr>
    </w:lvl>
    <w:lvl w:ilvl="3" w:tplc="4009000F" w:tentative="1">
      <w:start w:val="1"/>
      <w:numFmt w:val="decimal"/>
      <w:lvlText w:val="%4."/>
      <w:lvlJc w:val="left"/>
      <w:pPr>
        <w:ind w:left="3252" w:hanging="360"/>
      </w:pPr>
    </w:lvl>
    <w:lvl w:ilvl="4" w:tplc="40090019" w:tentative="1">
      <w:start w:val="1"/>
      <w:numFmt w:val="lowerLetter"/>
      <w:lvlText w:val="%5."/>
      <w:lvlJc w:val="left"/>
      <w:pPr>
        <w:ind w:left="3972" w:hanging="360"/>
      </w:pPr>
    </w:lvl>
    <w:lvl w:ilvl="5" w:tplc="4009001B" w:tentative="1">
      <w:start w:val="1"/>
      <w:numFmt w:val="lowerRoman"/>
      <w:lvlText w:val="%6."/>
      <w:lvlJc w:val="right"/>
      <w:pPr>
        <w:ind w:left="4692" w:hanging="180"/>
      </w:pPr>
    </w:lvl>
    <w:lvl w:ilvl="6" w:tplc="4009000F" w:tentative="1">
      <w:start w:val="1"/>
      <w:numFmt w:val="decimal"/>
      <w:lvlText w:val="%7."/>
      <w:lvlJc w:val="left"/>
      <w:pPr>
        <w:ind w:left="5412" w:hanging="360"/>
      </w:pPr>
    </w:lvl>
    <w:lvl w:ilvl="7" w:tplc="40090019" w:tentative="1">
      <w:start w:val="1"/>
      <w:numFmt w:val="lowerLetter"/>
      <w:lvlText w:val="%8."/>
      <w:lvlJc w:val="left"/>
      <w:pPr>
        <w:ind w:left="6132" w:hanging="360"/>
      </w:pPr>
    </w:lvl>
    <w:lvl w:ilvl="8" w:tplc="4009001B" w:tentative="1">
      <w:start w:val="1"/>
      <w:numFmt w:val="lowerRoman"/>
      <w:lvlText w:val="%9."/>
      <w:lvlJc w:val="right"/>
      <w:pPr>
        <w:ind w:left="6852" w:hanging="180"/>
      </w:pPr>
    </w:lvl>
  </w:abstractNum>
  <w:num w:numId="1" w16cid:durableId="431513144">
    <w:abstractNumId w:val="2"/>
  </w:num>
  <w:num w:numId="2" w16cid:durableId="2069769089">
    <w:abstractNumId w:val="22"/>
  </w:num>
  <w:num w:numId="3" w16cid:durableId="2109503019">
    <w:abstractNumId w:val="12"/>
  </w:num>
  <w:num w:numId="4" w16cid:durableId="650014701">
    <w:abstractNumId w:val="6"/>
  </w:num>
  <w:num w:numId="5" w16cid:durableId="1005060385">
    <w:abstractNumId w:val="5"/>
  </w:num>
  <w:num w:numId="6" w16cid:durableId="1098865649">
    <w:abstractNumId w:val="3"/>
  </w:num>
  <w:num w:numId="7" w16cid:durableId="1934166702">
    <w:abstractNumId w:val="15"/>
  </w:num>
  <w:num w:numId="8" w16cid:durableId="455414729">
    <w:abstractNumId w:val="8"/>
  </w:num>
  <w:num w:numId="9" w16cid:durableId="584344061">
    <w:abstractNumId w:val="23"/>
  </w:num>
  <w:num w:numId="10" w16cid:durableId="1633440850">
    <w:abstractNumId w:val="26"/>
  </w:num>
  <w:num w:numId="11" w16cid:durableId="633952531">
    <w:abstractNumId w:val="17"/>
  </w:num>
  <w:num w:numId="12" w16cid:durableId="345442687">
    <w:abstractNumId w:val="9"/>
  </w:num>
  <w:num w:numId="13" w16cid:durableId="198712447">
    <w:abstractNumId w:val="10"/>
  </w:num>
  <w:num w:numId="14" w16cid:durableId="602344147">
    <w:abstractNumId w:val="14"/>
  </w:num>
  <w:num w:numId="15" w16cid:durableId="931746356">
    <w:abstractNumId w:val="18"/>
  </w:num>
  <w:num w:numId="16" w16cid:durableId="877737296">
    <w:abstractNumId w:val="4"/>
  </w:num>
  <w:num w:numId="17" w16cid:durableId="549388838">
    <w:abstractNumId w:val="16"/>
  </w:num>
  <w:num w:numId="18" w16cid:durableId="364983586">
    <w:abstractNumId w:val="21"/>
  </w:num>
  <w:num w:numId="19" w16cid:durableId="1134104645">
    <w:abstractNumId w:val="19"/>
  </w:num>
  <w:num w:numId="20" w16cid:durableId="1752847420">
    <w:abstractNumId w:val="1"/>
  </w:num>
  <w:num w:numId="21" w16cid:durableId="909001614">
    <w:abstractNumId w:val="0"/>
  </w:num>
  <w:num w:numId="22" w16cid:durableId="169950533">
    <w:abstractNumId w:val="7"/>
  </w:num>
  <w:num w:numId="23" w16cid:durableId="1932156249">
    <w:abstractNumId w:val="24"/>
  </w:num>
  <w:num w:numId="24" w16cid:durableId="1046687127">
    <w:abstractNumId w:val="25"/>
  </w:num>
  <w:num w:numId="25" w16cid:durableId="1594433041">
    <w:abstractNumId w:val="20"/>
  </w:num>
  <w:num w:numId="26" w16cid:durableId="476073748">
    <w:abstractNumId w:val="11"/>
  </w:num>
  <w:num w:numId="27" w16cid:durableId="99734884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7D1D"/>
    <w:rsid w:val="000018AA"/>
    <w:rsid w:val="0000565A"/>
    <w:rsid w:val="0002488C"/>
    <w:rsid w:val="000360B3"/>
    <w:rsid w:val="000415FB"/>
    <w:rsid w:val="00043BEB"/>
    <w:rsid w:val="00044B88"/>
    <w:rsid w:val="00045DAC"/>
    <w:rsid w:val="00052B3B"/>
    <w:rsid w:val="00055A0D"/>
    <w:rsid w:val="00055FF6"/>
    <w:rsid w:val="00064CDF"/>
    <w:rsid w:val="000660E1"/>
    <w:rsid w:val="00081A19"/>
    <w:rsid w:val="00095F43"/>
    <w:rsid w:val="000A4E61"/>
    <w:rsid w:val="000A4FBC"/>
    <w:rsid w:val="000B4195"/>
    <w:rsid w:val="000D7D1D"/>
    <w:rsid w:val="000E32DC"/>
    <w:rsid w:val="000E7A41"/>
    <w:rsid w:val="000F097E"/>
    <w:rsid w:val="00116346"/>
    <w:rsid w:val="001202CD"/>
    <w:rsid w:val="00123B41"/>
    <w:rsid w:val="00152342"/>
    <w:rsid w:val="001528D8"/>
    <w:rsid w:val="00155D7B"/>
    <w:rsid w:val="00167F77"/>
    <w:rsid w:val="00171075"/>
    <w:rsid w:val="001826D9"/>
    <w:rsid w:val="00182D9B"/>
    <w:rsid w:val="00184DC8"/>
    <w:rsid w:val="00194873"/>
    <w:rsid w:val="00196B0B"/>
    <w:rsid w:val="001A2234"/>
    <w:rsid w:val="001A656A"/>
    <w:rsid w:val="001C3078"/>
    <w:rsid w:val="001C32CE"/>
    <w:rsid w:val="001C5017"/>
    <w:rsid w:val="001C67F7"/>
    <w:rsid w:val="001C7387"/>
    <w:rsid w:val="001D4B24"/>
    <w:rsid w:val="001E1E0D"/>
    <w:rsid w:val="001F1F92"/>
    <w:rsid w:val="001F30B9"/>
    <w:rsid w:val="00200109"/>
    <w:rsid w:val="00201D14"/>
    <w:rsid w:val="00223B97"/>
    <w:rsid w:val="00223D97"/>
    <w:rsid w:val="002303A3"/>
    <w:rsid w:val="0023784E"/>
    <w:rsid w:val="00240FAC"/>
    <w:rsid w:val="0024363A"/>
    <w:rsid w:val="00252032"/>
    <w:rsid w:val="00257EF3"/>
    <w:rsid w:val="0026213D"/>
    <w:rsid w:val="00262867"/>
    <w:rsid w:val="00275269"/>
    <w:rsid w:val="00276DA4"/>
    <w:rsid w:val="00280021"/>
    <w:rsid w:val="00285567"/>
    <w:rsid w:val="002950F2"/>
    <w:rsid w:val="00295AB9"/>
    <w:rsid w:val="002A4760"/>
    <w:rsid w:val="002A65AA"/>
    <w:rsid w:val="002B3ED6"/>
    <w:rsid w:val="002B6910"/>
    <w:rsid w:val="002C3296"/>
    <w:rsid w:val="002C5E68"/>
    <w:rsid w:val="00304C4B"/>
    <w:rsid w:val="00313AE2"/>
    <w:rsid w:val="003209D8"/>
    <w:rsid w:val="00323923"/>
    <w:rsid w:val="0032629F"/>
    <w:rsid w:val="00327C1E"/>
    <w:rsid w:val="003325F0"/>
    <w:rsid w:val="003533E9"/>
    <w:rsid w:val="00353AEC"/>
    <w:rsid w:val="00362CD5"/>
    <w:rsid w:val="00376098"/>
    <w:rsid w:val="003834A3"/>
    <w:rsid w:val="00391AA9"/>
    <w:rsid w:val="003B4470"/>
    <w:rsid w:val="003B4CFF"/>
    <w:rsid w:val="003B51C3"/>
    <w:rsid w:val="003B5D8A"/>
    <w:rsid w:val="003C170E"/>
    <w:rsid w:val="003D64BE"/>
    <w:rsid w:val="003E687C"/>
    <w:rsid w:val="003F14A1"/>
    <w:rsid w:val="0040082B"/>
    <w:rsid w:val="004008DE"/>
    <w:rsid w:val="004112A9"/>
    <w:rsid w:val="0041381A"/>
    <w:rsid w:val="00435D0A"/>
    <w:rsid w:val="00436965"/>
    <w:rsid w:val="004473D5"/>
    <w:rsid w:val="00452B71"/>
    <w:rsid w:val="00462213"/>
    <w:rsid w:val="00466EB7"/>
    <w:rsid w:val="00481EF6"/>
    <w:rsid w:val="00492B75"/>
    <w:rsid w:val="004A19B0"/>
    <w:rsid w:val="004B03ED"/>
    <w:rsid w:val="004C2F3E"/>
    <w:rsid w:val="004D1650"/>
    <w:rsid w:val="004D20EB"/>
    <w:rsid w:val="004E2B10"/>
    <w:rsid w:val="004F0E64"/>
    <w:rsid w:val="004F371D"/>
    <w:rsid w:val="004F444D"/>
    <w:rsid w:val="004F5F15"/>
    <w:rsid w:val="00500EE9"/>
    <w:rsid w:val="0050217D"/>
    <w:rsid w:val="00503F9C"/>
    <w:rsid w:val="00506185"/>
    <w:rsid w:val="00542FC1"/>
    <w:rsid w:val="005446FD"/>
    <w:rsid w:val="005572CB"/>
    <w:rsid w:val="00557C1A"/>
    <w:rsid w:val="0056450B"/>
    <w:rsid w:val="00567F86"/>
    <w:rsid w:val="00584F72"/>
    <w:rsid w:val="00590981"/>
    <w:rsid w:val="00590A4A"/>
    <w:rsid w:val="005A26AB"/>
    <w:rsid w:val="005A272C"/>
    <w:rsid w:val="005B3DCC"/>
    <w:rsid w:val="005B63C8"/>
    <w:rsid w:val="005C16AE"/>
    <w:rsid w:val="005D1311"/>
    <w:rsid w:val="005E25AB"/>
    <w:rsid w:val="005E38FE"/>
    <w:rsid w:val="005E3915"/>
    <w:rsid w:val="005E6B99"/>
    <w:rsid w:val="005F64AA"/>
    <w:rsid w:val="00602879"/>
    <w:rsid w:val="00604AAB"/>
    <w:rsid w:val="00626B08"/>
    <w:rsid w:val="00646BCD"/>
    <w:rsid w:val="00650780"/>
    <w:rsid w:val="006510B9"/>
    <w:rsid w:val="00662E25"/>
    <w:rsid w:val="00663967"/>
    <w:rsid w:val="006720A6"/>
    <w:rsid w:val="00674F96"/>
    <w:rsid w:val="00691757"/>
    <w:rsid w:val="00696AB2"/>
    <w:rsid w:val="006C21F5"/>
    <w:rsid w:val="006C2BD5"/>
    <w:rsid w:val="006D561B"/>
    <w:rsid w:val="006F1D65"/>
    <w:rsid w:val="006F2DF4"/>
    <w:rsid w:val="006F7265"/>
    <w:rsid w:val="006F77D8"/>
    <w:rsid w:val="0073062D"/>
    <w:rsid w:val="00750183"/>
    <w:rsid w:val="00756369"/>
    <w:rsid w:val="00765C29"/>
    <w:rsid w:val="007939D1"/>
    <w:rsid w:val="007A6AD6"/>
    <w:rsid w:val="007A72FC"/>
    <w:rsid w:val="007B1951"/>
    <w:rsid w:val="007B778B"/>
    <w:rsid w:val="007C01AA"/>
    <w:rsid w:val="007C79C0"/>
    <w:rsid w:val="007D2444"/>
    <w:rsid w:val="007D2883"/>
    <w:rsid w:val="007E1BF2"/>
    <w:rsid w:val="007E3D10"/>
    <w:rsid w:val="008019C0"/>
    <w:rsid w:val="00804FB7"/>
    <w:rsid w:val="008244FD"/>
    <w:rsid w:val="0082656C"/>
    <w:rsid w:val="00830531"/>
    <w:rsid w:val="00845A24"/>
    <w:rsid w:val="008526C7"/>
    <w:rsid w:val="008567F0"/>
    <w:rsid w:val="00897087"/>
    <w:rsid w:val="00897A61"/>
    <w:rsid w:val="00897B0B"/>
    <w:rsid w:val="008B4608"/>
    <w:rsid w:val="008D15BB"/>
    <w:rsid w:val="008F22A7"/>
    <w:rsid w:val="008F7375"/>
    <w:rsid w:val="008F7974"/>
    <w:rsid w:val="00911DC9"/>
    <w:rsid w:val="00922336"/>
    <w:rsid w:val="00922914"/>
    <w:rsid w:val="00935518"/>
    <w:rsid w:val="00935D99"/>
    <w:rsid w:val="00947C81"/>
    <w:rsid w:val="00950B1E"/>
    <w:rsid w:val="0096028F"/>
    <w:rsid w:val="009632DE"/>
    <w:rsid w:val="00975DCD"/>
    <w:rsid w:val="00976340"/>
    <w:rsid w:val="00982E86"/>
    <w:rsid w:val="00983D78"/>
    <w:rsid w:val="009A429C"/>
    <w:rsid w:val="009A5D6E"/>
    <w:rsid w:val="009B770E"/>
    <w:rsid w:val="009C6895"/>
    <w:rsid w:val="00A040DB"/>
    <w:rsid w:val="00A11722"/>
    <w:rsid w:val="00A47B32"/>
    <w:rsid w:val="00A5594B"/>
    <w:rsid w:val="00A5780F"/>
    <w:rsid w:val="00A611CA"/>
    <w:rsid w:val="00A91D5F"/>
    <w:rsid w:val="00A93D3C"/>
    <w:rsid w:val="00A977B2"/>
    <w:rsid w:val="00AA11E5"/>
    <w:rsid w:val="00AA2AFC"/>
    <w:rsid w:val="00AA3B3B"/>
    <w:rsid w:val="00AB33D0"/>
    <w:rsid w:val="00AB7B00"/>
    <w:rsid w:val="00AC0B97"/>
    <w:rsid w:val="00AC1186"/>
    <w:rsid w:val="00AE0F6B"/>
    <w:rsid w:val="00AF00BF"/>
    <w:rsid w:val="00B04612"/>
    <w:rsid w:val="00B11A27"/>
    <w:rsid w:val="00B22F72"/>
    <w:rsid w:val="00B244D5"/>
    <w:rsid w:val="00B355CC"/>
    <w:rsid w:val="00B37D72"/>
    <w:rsid w:val="00B46ACA"/>
    <w:rsid w:val="00B46F80"/>
    <w:rsid w:val="00B50630"/>
    <w:rsid w:val="00B6476D"/>
    <w:rsid w:val="00B754C8"/>
    <w:rsid w:val="00B75859"/>
    <w:rsid w:val="00B93C37"/>
    <w:rsid w:val="00B9735D"/>
    <w:rsid w:val="00BA23BD"/>
    <w:rsid w:val="00BC6F25"/>
    <w:rsid w:val="00BD27FB"/>
    <w:rsid w:val="00BE14A5"/>
    <w:rsid w:val="00BE1D4F"/>
    <w:rsid w:val="00BE60BC"/>
    <w:rsid w:val="00BF5F65"/>
    <w:rsid w:val="00C11C4B"/>
    <w:rsid w:val="00C3235E"/>
    <w:rsid w:val="00C325C4"/>
    <w:rsid w:val="00C43D06"/>
    <w:rsid w:val="00C45FDC"/>
    <w:rsid w:val="00C5715F"/>
    <w:rsid w:val="00C62ABC"/>
    <w:rsid w:val="00C92138"/>
    <w:rsid w:val="00C94BD5"/>
    <w:rsid w:val="00C96A62"/>
    <w:rsid w:val="00CB046A"/>
    <w:rsid w:val="00CC48DC"/>
    <w:rsid w:val="00CC59AA"/>
    <w:rsid w:val="00CC5CEB"/>
    <w:rsid w:val="00CE6077"/>
    <w:rsid w:val="00CF51BE"/>
    <w:rsid w:val="00CF766C"/>
    <w:rsid w:val="00D10201"/>
    <w:rsid w:val="00D107F5"/>
    <w:rsid w:val="00D174E4"/>
    <w:rsid w:val="00D23986"/>
    <w:rsid w:val="00D3048E"/>
    <w:rsid w:val="00D32EF1"/>
    <w:rsid w:val="00D34779"/>
    <w:rsid w:val="00D4167D"/>
    <w:rsid w:val="00D41846"/>
    <w:rsid w:val="00D46352"/>
    <w:rsid w:val="00D52C60"/>
    <w:rsid w:val="00D54155"/>
    <w:rsid w:val="00D74E56"/>
    <w:rsid w:val="00D82984"/>
    <w:rsid w:val="00D83DD2"/>
    <w:rsid w:val="00D84F0F"/>
    <w:rsid w:val="00D963FC"/>
    <w:rsid w:val="00D96DDB"/>
    <w:rsid w:val="00DC3A55"/>
    <w:rsid w:val="00DD0C30"/>
    <w:rsid w:val="00DD1A2D"/>
    <w:rsid w:val="00DD3D70"/>
    <w:rsid w:val="00DE6D4B"/>
    <w:rsid w:val="00DE71A1"/>
    <w:rsid w:val="00DF4112"/>
    <w:rsid w:val="00E0491C"/>
    <w:rsid w:val="00E06249"/>
    <w:rsid w:val="00E134BC"/>
    <w:rsid w:val="00E30ABD"/>
    <w:rsid w:val="00E347DE"/>
    <w:rsid w:val="00E4445A"/>
    <w:rsid w:val="00E53DFB"/>
    <w:rsid w:val="00E61C2B"/>
    <w:rsid w:val="00E625A5"/>
    <w:rsid w:val="00E67A10"/>
    <w:rsid w:val="00E86CCB"/>
    <w:rsid w:val="00EA05AA"/>
    <w:rsid w:val="00EB0D50"/>
    <w:rsid w:val="00EB7712"/>
    <w:rsid w:val="00EE0B3B"/>
    <w:rsid w:val="00EF036B"/>
    <w:rsid w:val="00F10C81"/>
    <w:rsid w:val="00F13F8E"/>
    <w:rsid w:val="00F1432E"/>
    <w:rsid w:val="00F1661D"/>
    <w:rsid w:val="00F248D0"/>
    <w:rsid w:val="00F2677C"/>
    <w:rsid w:val="00F3211E"/>
    <w:rsid w:val="00F45A0C"/>
    <w:rsid w:val="00F53B08"/>
    <w:rsid w:val="00F774E8"/>
    <w:rsid w:val="00F81096"/>
    <w:rsid w:val="00F81F6D"/>
    <w:rsid w:val="00F8227A"/>
    <w:rsid w:val="00F92E67"/>
    <w:rsid w:val="00F97C14"/>
    <w:rsid w:val="00FA0A7D"/>
    <w:rsid w:val="00FA6BC5"/>
    <w:rsid w:val="00FA7FDC"/>
    <w:rsid w:val="00FC0D3A"/>
    <w:rsid w:val="00FD0303"/>
    <w:rsid w:val="00FD2867"/>
    <w:rsid w:val="00FE1642"/>
    <w:rsid w:val="00FE4730"/>
    <w:rsid w:val="00FF25F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8C32480"/>
  <w15:docId w15:val="{F30D8B35-4CB1-4E92-A8B9-5C466FA18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IN"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D7D1D"/>
    <w:rPr>
      <w:sz w:val="24"/>
      <w:szCs w:val="24"/>
      <w:lang w:val="en-US"/>
    </w:rPr>
  </w:style>
  <w:style w:type="paragraph" w:styleId="Heading1">
    <w:name w:val="heading 1"/>
    <w:basedOn w:val="Normal"/>
    <w:next w:val="Normal"/>
    <w:link w:val="Heading1Char"/>
    <w:uiPriority w:val="1"/>
    <w:qFormat/>
    <w:rsid w:val="00D963FC"/>
    <w:pPr>
      <w:widowControl w:val="0"/>
      <w:autoSpaceDE w:val="0"/>
      <w:autoSpaceDN w:val="0"/>
      <w:ind w:left="3688"/>
      <w:outlineLvl w:val="0"/>
    </w:pPr>
    <w:rPr>
      <w:b/>
      <w:bCs/>
      <w:sz w:val="28"/>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D7D1D"/>
    <w:pPr>
      <w:jc w:val="center"/>
    </w:pPr>
    <w:rPr>
      <w:sz w:val="30"/>
    </w:rPr>
  </w:style>
  <w:style w:type="paragraph" w:customStyle="1" w:styleId="Default">
    <w:name w:val="Default"/>
    <w:rsid w:val="00327C1E"/>
    <w:pPr>
      <w:autoSpaceDE w:val="0"/>
      <w:autoSpaceDN w:val="0"/>
      <w:adjustRightInd w:val="0"/>
    </w:pPr>
    <w:rPr>
      <w:rFonts w:ascii="Bookman Old Style" w:hAnsi="Bookman Old Style" w:cs="Bookman Old Style"/>
      <w:color w:val="000000"/>
      <w:sz w:val="24"/>
      <w:szCs w:val="24"/>
      <w:lang w:val="en-US"/>
    </w:rPr>
  </w:style>
  <w:style w:type="table" w:styleId="TableGrid">
    <w:name w:val="Table Grid"/>
    <w:basedOn w:val="TableNormal"/>
    <w:uiPriority w:val="59"/>
    <w:rsid w:val="00327C1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1"/>
    <w:rsid w:val="00D963FC"/>
    <w:rPr>
      <w:b/>
      <w:bCs/>
      <w:sz w:val="28"/>
      <w:szCs w:val="28"/>
      <w:lang w:val="en-US" w:eastAsia="en-US" w:bidi="en-US"/>
    </w:rPr>
  </w:style>
  <w:style w:type="paragraph" w:styleId="ListParagraph">
    <w:name w:val="List Paragraph"/>
    <w:basedOn w:val="Normal"/>
    <w:uiPriority w:val="34"/>
    <w:qFormat/>
    <w:rsid w:val="00D963FC"/>
    <w:pPr>
      <w:spacing w:after="200" w:line="276" w:lineRule="auto"/>
      <w:ind w:left="720"/>
      <w:contextualSpacing/>
    </w:pPr>
    <w:rPr>
      <w:rFonts w:ascii="Calibri" w:hAnsi="Calibri"/>
      <w:sz w:val="22"/>
      <w:szCs w:val="22"/>
    </w:rPr>
  </w:style>
  <w:style w:type="paragraph" w:styleId="BalloonText">
    <w:name w:val="Balloon Text"/>
    <w:basedOn w:val="Normal"/>
    <w:link w:val="BalloonTextChar"/>
    <w:rsid w:val="00C43D06"/>
    <w:rPr>
      <w:rFonts w:ascii="Tahoma" w:hAnsi="Tahoma" w:cs="Tahoma"/>
      <w:sz w:val="16"/>
      <w:szCs w:val="16"/>
    </w:rPr>
  </w:style>
  <w:style w:type="character" w:customStyle="1" w:styleId="BalloonTextChar">
    <w:name w:val="Balloon Text Char"/>
    <w:basedOn w:val="DefaultParagraphFont"/>
    <w:link w:val="BalloonText"/>
    <w:rsid w:val="00C43D06"/>
    <w:rPr>
      <w:rFonts w:ascii="Tahoma" w:hAnsi="Tahoma" w:cs="Tahoma"/>
      <w:sz w:val="16"/>
      <w:szCs w:val="16"/>
      <w:lang w:val="en-US"/>
    </w:rPr>
  </w:style>
  <w:style w:type="paragraph" w:styleId="BodyText">
    <w:name w:val="Body Text"/>
    <w:basedOn w:val="Normal"/>
    <w:link w:val="BodyTextChar"/>
    <w:uiPriority w:val="1"/>
    <w:qFormat/>
    <w:rsid w:val="00897087"/>
    <w:pPr>
      <w:widowControl w:val="0"/>
      <w:autoSpaceDE w:val="0"/>
      <w:autoSpaceDN w:val="0"/>
      <w:ind w:left="1981"/>
    </w:pPr>
    <w:rPr>
      <w:sz w:val="22"/>
      <w:szCs w:val="22"/>
    </w:rPr>
  </w:style>
  <w:style w:type="character" w:customStyle="1" w:styleId="BodyTextChar">
    <w:name w:val="Body Text Char"/>
    <w:basedOn w:val="DefaultParagraphFont"/>
    <w:link w:val="BodyText"/>
    <w:uiPriority w:val="1"/>
    <w:rsid w:val="00897087"/>
    <w:rPr>
      <w:sz w:val="22"/>
      <w:szCs w:val="22"/>
      <w:lang w:val="en-US"/>
    </w:rPr>
  </w:style>
  <w:style w:type="paragraph" w:customStyle="1" w:styleId="Normal1">
    <w:name w:val="Normal1"/>
    <w:rsid w:val="00897087"/>
    <w:rPr>
      <w:sz w:val="24"/>
      <w:szCs w:val="24"/>
      <w:lang w:val="en-US"/>
    </w:rPr>
  </w:style>
  <w:style w:type="character" w:customStyle="1" w:styleId="mi">
    <w:name w:val="mi"/>
    <w:basedOn w:val="DefaultParagraphFont"/>
    <w:rsid w:val="00897087"/>
  </w:style>
  <w:style w:type="character" w:customStyle="1" w:styleId="mjxassistivemathml">
    <w:name w:val="mjx_assistive_mathml"/>
    <w:basedOn w:val="DefaultParagraphFont"/>
    <w:rsid w:val="008970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43045276">
      <w:bodyDiv w:val="1"/>
      <w:marLeft w:val="0"/>
      <w:marRight w:val="0"/>
      <w:marTop w:val="0"/>
      <w:marBottom w:val="0"/>
      <w:divBdr>
        <w:top w:val="none" w:sz="0" w:space="0" w:color="auto"/>
        <w:left w:val="none" w:sz="0" w:space="0" w:color="auto"/>
        <w:bottom w:val="none" w:sz="0" w:space="0" w:color="auto"/>
        <w:right w:val="none" w:sz="0" w:space="0" w:color="auto"/>
      </w:divBdr>
    </w:div>
    <w:div w:id="1637032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80CD7B-49BE-419D-A281-3154432DF9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819</Words>
  <Characters>4672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SAMSKRUTI COLLEGE OF ENGINEERING AND TECHNOLOGY</vt:lpstr>
    </vt:vector>
  </TitlesOfParts>
  <Company>scet</Company>
  <LinksUpToDate>false</LinksUpToDate>
  <CharactersWithSpaces>5481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SAMSKRUTI COLLEGE OF ENGINEERING AND TECHNOLOGY</dc:title>
  <dc:creator>online-40</dc:creator>
  <cp:lastModifiedBy>karthik sagar</cp:lastModifiedBy>
  <cp:revision>2</cp:revision>
  <cp:lastPrinted>2024-06-25T15:50:00Z</cp:lastPrinted>
  <dcterms:created xsi:type="dcterms:W3CDTF">2024-06-25T15:52:00Z</dcterms:created>
  <dcterms:modified xsi:type="dcterms:W3CDTF">2024-06-25T15:52:00Z</dcterms:modified>
</cp:coreProperties>
</file>